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4A543" w14:textId="77777777" w:rsidR="00D92FE2" w:rsidRPr="00D92FE2" w:rsidRDefault="00D92FE2" w:rsidP="00D92FE2">
      <w:pPr>
        <w:jc w:val="right"/>
        <w:rPr>
          <w:u w:val="single"/>
        </w:rPr>
      </w:pPr>
      <w:r w:rsidRPr="00D92FE2">
        <w:t xml:space="preserve">A </w:t>
      </w:r>
      <w:r>
        <w:t>rendelet</w:t>
      </w:r>
      <w:r w:rsidRPr="00D92FE2">
        <w:t xml:space="preserve"> elfogadásához </w:t>
      </w:r>
    </w:p>
    <w:p w14:paraId="7574E729" w14:textId="77777777" w:rsidR="00D92FE2" w:rsidRPr="00D92FE2" w:rsidRDefault="00D92FE2" w:rsidP="00D92FE2">
      <w:pPr>
        <w:jc w:val="right"/>
        <w:rPr>
          <w:b/>
          <w:caps/>
          <w:sz w:val="28"/>
        </w:rPr>
      </w:pPr>
      <w:r>
        <w:rPr>
          <w:u w:val="single"/>
        </w:rPr>
        <w:t>minősített</w:t>
      </w:r>
      <w:r w:rsidRPr="00D92FE2">
        <w:t xml:space="preserve"> többség szükséges!</w:t>
      </w:r>
    </w:p>
    <w:p w14:paraId="20D4F859" w14:textId="77777777" w:rsidR="00D92FE2" w:rsidRPr="00D92FE2" w:rsidRDefault="00D92FE2" w:rsidP="00D92FE2">
      <w:pPr>
        <w:overflowPunct w:val="0"/>
        <w:autoSpaceDE w:val="0"/>
        <w:jc w:val="center"/>
        <w:textAlignment w:val="baseline"/>
        <w:rPr>
          <w:b/>
          <w:caps/>
          <w:sz w:val="28"/>
        </w:rPr>
      </w:pPr>
    </w:p>
    <w:p w14:paraId="254829E7" w14:textId="3EC39FD3" w:rsidR="00D92FE2" w:rsidRPr="00D92FE2" w:rsidRDefault="00B356F1" w:rsidP="003314CD">
      <w:pPr>
        <w:overflowPunct w:val="0"/>
        <w:autoSpaceDE w:val="0"/>
        <w:jc w:val="center"/>
        <w:textAlignment w:val="baseline"/>
        <w:rPr>
          <w:b/>
          <w:caps/>
        </w:rPr>
      </w:pPr>
      <w:r>
        <w:rPr>
          <w:b/>
          <w:caps/>
        </w:rPr>
        <w:t>1</w:t>
      </w:r>
      <w:r w:rsidR="00367743">
        <w:rPr>
          <w:b/>
          <w:caps/>
        </w:rPr>
        <w:t xml:space="preserve">. </w:t>
      </w:r>
      <w:r w:rsidR="00D92FE2" w:rsidRPr="00D92FE2">
        <w:rPr>
          <w:b/>
          <w:caps/>
        </w:rPr>
        <w:t>Előterjesztés</w:t>
      </w:r>
    </w:p>
    <w:p w14:paraId="5C7C45E7" w14:textId="5C7DFACF" w:rsidR="00D92FE2" w:rsidRPr="00D92FE2" w:rsidRDefault="00B356F1" w:rsidP="00D92FE2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  <w:caps/>
        </w:rPr>
        <w:t>Harc</w:t>
      </w:r>
      <w:r w:rsidR="00D92FE2" w:rsidRPr="00D92FE2">
        <w:rPr>
          <w:b/>
          <w:caps/>
        </w:rPr>
        <w:t xml:space="preserve"> Község Önkormányzat</w:t>
      </w:r>
      <w:r>
        <w:rPr>
          <w:b/>
          <w:caps/>
        </w:rPr>
        <w:t>ának</w:t>
      </w:r>
      <w:r w:rsidR="00D92FE2" w:rsidRPr="00D92FE2">
        <w:rPr>
          <w:b/>
          <w:caps/>
        </w:rPr>
        <w:t xml:space="preserve"> KÉPVISELŐ-TESTÜLET</w:t>
      </w:r>
      <w:r>
        <w:rPr>
          <w:b/>
          <w:caps/>
        </w:rPr>
        <w:t>e</w:t>
      </w:r>
    </w:p>
    <w:p w14:paraId="26929798" w14:textId="394F4356" w:rsidR="00D92FE2" w:rsidRPr="00D92FE2" w:rsidRDefault="006153CF" w:rsidP="00D92FE2">
      <w:pPr>
        <w:overflowPunct w:val="0"/>
        <w:autoSpaceDE w:val="0"/>
        <w:jc w:val="center"/>
        <w:textAlignment w:val="baseline"/>
        <w:rPr>
          <w:b/>
        </w:rPr>
      </w:pPr>
      <w:r>
        <w:rPr>
          <w:b/>
        </w:rPr>
        <w:t>202</w:t>
      </w:r>
      <w:r w:rsidR="00036338">
        <w:rPr>
          <w:b/>
        </w:rPr>
        <w:t>6</w:t>
      </w:r>
      <w:r w:rsidR="00D92FE2" w:rsidRPr="00D92FE2">
        <w:rPr>
          <w:b/>
        </w:rPr>
        <w:t>.</w:t>
      </w:r>
      <w:r w:rsidR="00630A3E">
        <w:rPr>
          <w:b/>
        </w:rPr>
        <w:t xml:space="preserve"> </w:t>
      </w:r>
      <w:r w:rsidR="00B356F1">
        <w:rPr>
          <w:b/>
        </w:rPr>
        <w:t>szeptember 2</w:t>
      </w:r>
      <w:r w:rsidR="00036338">
        <w:rPr>
          <w:b/>
        </w:rPr>
        <w:t>9</w:t>
      </w:r>
      <w:r w:rsidR="00792C81">
        <w:rPr>
          <w:b/>
        </w:rPr>
        <w:t>.</w:t>
      </w:r>
      <w:r w:rsidR="00EF63BA">
        <w:rPr>
          <w:b/>
        </w:rPr>
        <w:t xml:space="preserve"> </w:t>
      </w:r>
      <w:r w:rsidR="00D92FE2" w:rsidRPr="00D92FE2">
        <w:rPr>
          <w:b/>
        </w:rPr>
        <w:t xml:space="preserve">napján </w:t>
      </w:r>
      <w:r w:rsidR="007C68D9">
        <w:rPr>
          <w:b/>
        </w:rPr>
        <w:t>1</w:t>
      </w:r>
      <w:r w:rsidR="00036338">
        <w:rPr>
          <w:b/>
        </w:rPr>
        <w:t>7</w:t>
      </w:r>
      <w:r w:rsidR="00D92FE2" w:rsidRPr="00792C81">
        <w:rPr>
          <w:b/>
          <w:vertAlign w:val="superscript"/>
        </w:rPr>
        <w:t>00</w:t>
      </w:r>
      <w:r w:rsidR="00D92FE2" w:rsidRPr="00D92FE2">
        <w:rPr>
          <w:b/>
        </w:rPr>
        <w:t xml:space="preserve"> órakor tartandó </w:t>
      </w:r>
      <w:r w:rsidR="00E63C56">
        <w:rPr>
          <w:b/>
        </w:rPr>
        <w:t>rend</w:t>
      </w:r>
      <w:r w:rsidR="00B356F1">
        <w:rPr>
          <w:b/>
        </w:rPr>
        <w:t>es</w:t>
      </w:r>
      <w:r w:rsidR="00E63C56">
        <w:rPr>
          <w:b/>
        </w:rPr>
        <w:t xml:space="preserve">, nyilvános </w:t>
      </w:r>
      <w:r w:rsidR="00D92FE2" w:rsidRPr="00D92FE2">
        <w:rPr>
          <w:b/>
        </w:rPr>
        <w:t>ülésére</w:t>
      </w:r>
    </w:p>
    <w:p w14:paraId="60CE728A" w14:textId="77777777" w:rsidR="00D92FE2" w:rsidRPr="00D92FE2" w:rsidRDefault="00D92FE2" w:rsidP="00D92FE2">
      <w:pPr>
        <w:overflowPunct w:val="0"/>
        <w:autoSpaceDE w:val="0"/>
        <w:textAlignment w:val="baseline"/>
        <w:rPr>
          <w:b/>
        </w:rPr>
      </w:pPr>
    </w:p>
    <w:p w14:paraId="6B0D0D8B" w14:textId="77777777" w:rsidR="00D92FE2" w:rsidRPr="00D92FE2" w:rsidRDefault="00D92FE2" w:rsidP="00D92FE2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</w:rPr>
      </w:pPr>
    </w:p>
    <w:p w14:paraId="6ECD7F89" w14:textId="4E75E3E3" w:rsidR="00D92FE2" w:rsidRPr="00CD680B" w:rsidRDefault="00D92FE2" w:rsidP="001A17AE">
      <w:pPr>
        <w:tabs>
          <w:tab w:val="right" w:pos="9000"/>
        </w:tabs>
        <w:jc w:val="both"/>
        <w:rPr>
          <w:b/>
        </w:rPr>
      </w:pPr>
      <w:r w:rsidRPr="00CD680B">
        <w:rPr>
          <w:b/>
          <w:u w:val="single"/>
        </w:rPr>
        <w:t>Tárgy</w:t>
      </w:r>
      <w:r w:rsidRPr="00CD680B">
        <w:rPr>
          <w:b/>
        </w:rPr>
        <w:t xml:space="preserve">: </w:t>
      </w:r>
      <w:r w:rsidR="001A17AE" w:rsidRPr="00CD680B">
        <w:rPr>
          <w:b/>
        </w:rPr>
        <w:t xml:space="preserve">Döntés </w:t>
      </w:r>
      <w:r w:rsidR="007C68D9" w:rsidRPr="00CD680B">
        <w:rPr>
          <w:b/>
        </w:rPr>
        <w:t>202</w:t>
      </w:r>
      <w:r w:rsidR="00036338">
        <w:rPr>
          <w:b/>
        </w:rPr>
        <w:t>6</w:t>
      </w:r>
      <w:r w:rsidR="007C68D9" w:rsidRPr="00CD680B">
        <w:rPr>
          <w:b/>
        </w:rPr>
        <w:t xml:space="preserve">. évi költségvetésről szóló </w:t>
      </w:r>
      <w:r w:rsidR="007C68D9">
        <w:rPr>
          <w:b/>
        </w:rPr>
        <w:t>2</w:t>
      </w:r>
      <w:r w:rsidR="007C68D9" w:rsidRPr="00CD680B">
        <w:rPr>
          <w:b/>
        </w:rPr>
        <w:t>/202</w:t>
      </w:r>
      <w:r w:rsidR="00036338">
        <w:rPr>
          <w:b/>
        </w:rPr>
        <w:t>6</w:t>
      </w:r>
      <w:r w:rsidR="007C68D9" w:rsidRPr="00CD680B">
        <w:rPr>
          <w:b/>
        </w:rPr>
        <w:t>. (I</w:t>
      </w:r>
      <w:r w:rsidR="00036338">
        <w:rPr>
          <w:b/>
        </w:rPr>
        <w:t>I</w:t>
      </w:r>
      <w:r w:rsidR="007C68D9" w:rsidRPr="00CD680B">
        <w:rPr>
          <w:b/>
        </w:rPr>
        <w:t>I.</w:t>
      </w:r>
      <w:r w:rsidR="00036338">
        <w:rPr>
          <w:b/>
        </w:rPr>
        <w:t>13</w:t>
      </w:r>
      <w:r w:rsidR="007C68D9" w:rsidRPr="00CD680B">
        <w:rPr>
          <w:b/>
        </w:rPr>
        <w:t xml:space="preserve">.) önkormányzati rendelet </w:t>
      </w:r>
      <w:r w:rsidR="00EC6C35" w:rsidRPr="00CD680B">
        <w:rPr>
          <w:b/>
        </w:rPr>
        <w:t>módosításáról</w:t>
      </w:r>
    </w:p>
    <w:p w14:paraId="5CA2964A" w14:textId="224663F1" w:rsidR="00D92FE2" w:rsidRPr="00CD680B" w:rsidRDefault="00D92FE2" w:rsidP="00D92FE2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  <w:u w:val="single"/>
        </w:rPr>
      </w:pPr>
      <w:proofErr w:type="gramStart"/>
      <w:r w:rsidRPr="00CD680B">
        <w:rPr>
          <w:b/>
          <w:u w:val="single"/>
        </w:rPr>
        <w:t>Előterjesztő</w:t>
      </w:r>
      <w:r w:rsidRPr="00CD680B">
        <w:rPr>
          <w:b/>
        </w:rPr>
        <w:t xml:space="preserve">: </w:t>
      </w:r>
      <w:r w:rsidRPr="00CD680B">
        <w:rPr>
          <w:b/>
          <w:bCs/>
        </w:rPr>
        <w:t xml:space="preserve"> </w:t>
      </w:r>
      <w:r w:rsidR="00B356F1">
        <w:rPr>
          <w:b/>
          <w:bCs/>
        </w:rPr>
        <w:t>Tóth</w:t>
      </w:r>
      <w:proofErr w:type="gramEnd"/>
      <w:r w:rsidR="00B356F1">
        <w:rPr>
          <w:b/>
          <w:bCs/>
        </w:rPr>
        <w:t xml:space="preserve"> Gábor</w:t>
      </w:r>
      <w:r w:rsidRPr="00CD680B">
        <w:rPr>
          <w:b/>
          <w:bCs/>
        </w:rPr>
        <w:t xml:space="preserve"> </w:t>
      </w:r>
      <w:r w:rsidRPr="00CD680B">
        <w:rPr>
          <w:bCs/>
        </w:rPr>
        <w:t>polgármester</w:t>
      </w:r>
      <w:r w:rsidRPr="00CD680B">
        <w:rPr>
          <w:b/>
        </w:rPr>
        <w:tab/>
      </w:r>
      <w:r w:rsidRPr="00CD680B">
        <w:rPr>
          <w:b/>
          <w:bCs/>
        </w:rPr>
        <w:t xml:space="preserve">                      </w:t>
      </w:r>
    </w:p>
    <w:p w14:paraId="646C87E5" w14:textId="77777777" w:rsidR="00D92FE2" w:rsidRPr="00CD680B" w:rsidRDefault="00D92FE2" w:rsidP="00D92FE2">
      <w:pPr>
        <w:tabs>
          <w:tab w:val="right" w:pos="9000"/>
        </w:tabs>
        <w:overflowPunct w:val="0"/>
        <w:autoSpaceDE w:val="0"/>
        <w:jc w:val="both"/>
        <w:textAlignment w:val="baseline"/>
        <w:rPr>
          <w:bCs/>
        </w:rPr>
      </w:pPr>
      <w:proofErr w:type="gramStart"/>
      <w:r w:rsidRPr="00CD680B">
        <w:rPr>
          <w:b/>
          <w:bCs/>
          <w:u w:val="single"/>
        </w:rPr>
        <w:t>Készítette</w:t>
      </w:r>
      <w:r w:rsidRPr="00CD680B">
        <w:rPr>
          <w:b/>
          <w:bCs/>
        </w:rPr>
        <w:t xml:space="preserve">:   </w:t>
      </w:r>
      <w:proofErr w:type="gramEnd"/>
      <w:r w:rsidRPr="00CD680B">
        <w:rPr>
          <w:b/>
          <w:bCs/>
        </w:rPr>
        <w:t xml:space="preserve">  dr. Herczig Hajnalka</w:t>
      </w:r>
      <w:r w:rsidRPr="00CD680B">
        <w:rPr>
          <w:bCs/>
        </w:rPr>
        <w:t xml:space="preserve"> jegyző</w:t>
      </w:r>
    </w:p>
    <w:p w14:paraId="32A6556D" w14:textId="6A646690" w:rsidR="00D92FE2" w:rsidRPr="00CD680B" w:rsidRDefault="00D92FE2" w:rsidP="00D92FE2">
      <w:pPr>
        <w:tabs>
          <w:tab w:val="right" w:pos="9000"/>
        </w:tabs>
        <w:overflowPunct w:val="0"/>
        <w:autoSpaceDE w:val="0"/>
        <w:textAlignment w:val="baseline"/>
        <w:rPr>
          <w:b/>
          <w:u w:val="single"/>
        </w:rPr>
      </w:pPr>
      <w:r w:rsidRPr="00CD680B">
        <w:rPr>
          <w:bCs/>
        </w:rPr>
        <w:t xml:space="preserve">                       </w:t>
      </w:r>
      <w:r w:rsidR="007B05EE" w:rsidRPr="007B05EE">
        <w:rPr>
          <w:b/>
        </w:rPr>
        <w:t>Bognárné Drubits Dália</w:t>
      </w:r>
      <w:r w:rsidRPr="00CD680B">
        <w:rPr>
          <w:bCs/>
        </w:rPr>
        <w:t xml:space="preserve"> pénzügyi ügyintéző</w:t>
      </w:r>
    </w:p>
    <w:p w14:paraId="32280C64" w14:textId="77777777" w:rsidR="00D92FE2" w:rsidRPr="00CD680B" w:rsidRDefault="00D92FE2" w:rsidP="00D92FE2">
      <w:pPr>
        <w:tabs>
          <w:tab w:val="right" w:pos="9000"/>
        </w:tabs>
        <w:overflowPunct w:val="0"/>
        <w:autoSpaceDE w:val="0"/>
        <w:textAlignment w:val="baseline"/>
      </w:pPr>
      <w:r w:rsidRPr="00CD680B">
        <w:rPr>
          <w:b/>
          <w:u w:val="single"/>
        </w:rPr>
        <w:t>Törvényességi ellenőrzést végezte</w:t>
      </w:r>
      <w:r w:rsidRPr="00CD680B">
        <w:rPr>
          <w:b/>
        </w:rPr>
        <w:t xml:space="preserve">: dr. Herczig Hajnalka </w:t>
      </w:r>
      <w:r w:rsidRPr="00CD680B">
        <w:t>jegyző</w:t>
      </w:r>
    </w:p>
    <w:p w14:paraId="45703158" w14:textId="77777777" w:rsidR="00D92FE2" w:rsidRPr="00CD680B" w:rsidRDefault="00D92FE2" w:rsidP="00D92FE2">
      <w:pPr>
        <w:tabs>
          <w:tab w:val="center" w:pos="1980"/>
          <w:tab w:val="center" w:pos="6480"/>
        </w:tabs>
        <w:overflowPunct w:val="0"/>
        <w:autoSpaceDE w:val="0"/>
        <w:spacing w:line="300" w:lineRule="auto"/>
        <w:jc w:val="both"/>
        <w:textAlignment w:val="baseline"/>
        <w:rPr>
          <w:b/>
        </w:rPr>
      </w:pPr>
    </w:p>
    <w:p w14:paraId="7C21CEB6" w14:textId="77777777" w:rsidR="00D92FE2" w:rsidRPr="00CD680B" w:rsidRDefault="00D92FE2" w:rsidP="00D92FE2">
      <w:pPr>
        <w:tabs>
          <w:tab w:val="center" w:pos="1980"/>
          <w:tab w:val="center" w:pos="6480"/>
        </w:tabs>
        <w:overflowPunct w:val="0"/>
        <w:autoSpaceDE w:val="0"/>
        <w:spacing w:line="300" w:lineRule="auto"/>
        <w:jc w:val="both"/>
        <w:textAlignment w:val="baseline"/>
        <w:rPr>
          <w:b/>
        </w:rPr>
      </w:pPr>
    </w:p>
    <w:p w14:paraId="380422D7" w14:textId="77777777" w:rsidR="00D92FE2" w:rsidRPr="00CD680B" w:rsidRDefault="00D92FE2" w:rsidP="00D92FE2">
      <w:pPr>
        <w:tabs>
          <w:tab w:val="center" w:pos="1980"/>
          <w:tab w:val="center" w:pos="6480"/>
        </w:tabs>
        <w:overflowPunct w:val="0"/>
        <w:autoSpaceDE w:val="0"/>
        <w:spacing w:line="300" w:lineRule="auto"/>
        <w:jc w:val="both"/>
        <w:textAlignment w:val="baseline"/>
        <w:rPr>
          <w:b/>
        </w:rPr>
      </w:pPr>
      <w:r w:rsidRPr="00CD680B">
        <w:rPr>
          <w:b/>
        </w:rPr>
        <w:t>Tisztelt Képviselő-testület!</w:t>
      </w:r>
    </w:p>
    <w:p w14:paraId="11B95C5D" w14:textId="77777777" w:rsidR="00D92FE2" w:rsidRPr="00CD680B" w:rsidRDefault="00D92FE2" w:rsidP="00D92FE2">
      <w:pPr>
        <w:tabs>
          <w:tab w:val="center" w:pos="1980"/>
          <w:tab w:val="center" w:pos="6480"/>
        </w:tabs>
        <w:overflowPunct w:val="0"/>
        <w:autoSpaceDE w:val="0"/>
        <w:spacing w:line="300" w:lineRule="auto"/>
        <w:jc w:val="both"/>
        <w:textAlignment w:val="baseline"/>
      </w:pPr>
    </w:p>
    <w:p w14:paraId="0F190F7D" w14:textId="44B5E077" w:rsidR="00792C81" w:rsidRPr="00CD680B" w:rsidRDefault="00792C81" w:rsidP="00404998">
      <w:pPr>
        <w:shd w:val="clear" w:color="auto" w:fill="FFFFFF"/>
        <w:suppressAutoHyphens w:val="0"/>
        <w:jc w:val="both"/>
        <w:rPr>
          <w:color w:val="000000"/>
        </w:rPr>
      </w:pPr>
      <w:r w:rsidRPr="00CD680B">
        <w:rPr>
          <w:shd w:val="clear" w:color="auto" w:fill="FFFFFF"/>
        </w:rPr>
        <w:t xml:space="preserve">Az </w:t>
      </w:r>
      <w:r w:rsidRPr="00CD680B">
        <w:rPr>
          <w:bCs/>
          <w:iCs/>
          <w:spacing w:val="-5"/>
          <w:kern w:val="1"/>
        </w:rPr>
        <w:t xml:space="preserve">államháztartásról szóló 2011. évi CXCV. törvény </w:t>
      </w:r>
      <w:r w:rsidR="007B4032">
        <w:rPr>
          <w:bCs/>
          <w:iCs/>
          <w:spacing w:val="-5"/>
          <w:kern w:val="1"/>
        </w:rPr>
        <w:t xml:space="preserve">(továbbiakban Áht.) </w:t>
      </w:r>
      <w:r w:rsidRPr="00CD680B">
        <w:rPr>
          <w:bCs/>
          <w:iCs/>
          <w:spacing w:val="-5"/>
          <w:kern w:val="1"/>
        </w:rPr>
        <w:t>34</w:t>
      </w:r>
      <w:r w:rsidRPr="00CD680B">
        <w:rPr>
          <w:iCs/>
          <w:spacing w:val="-5"/>
          <w:kern w:val="1"/>
        </w:rPr>
        <w:t>.§ (1) bekezdése értelmé</w:t>
      </w:r>
      <w:r w:rsidRPr="00CD680B">
        <w:rPr>
          <w:iCs/>
          <w:color w:val="000000"/>
          <w:spacing w:val="-5"/>
          <w:kern w:val="1"/>
        </w:rPr>
        <w:t>ben a helyi önkormányzat költségvetési rendeletében megjelenő bevételek és kiadások módosításáról, a kiadási előirányzatok közötti átcsoportosításról a (2) és (3) bekezdésben meghatározott kivétellel a képviselő-testület dönt.</w:t>
      </w:r>
    </w:p>
    <w:p w14:paraId="4F73EEA0" w14:textId="2C6E33E2" w:rsidR="00792C81" w:rsidRPr="00CD680B" w:rsidRDefault="007B4032" w:rsidP="00404998">
      <w:pPr>
        <w:jc w:val="both"/>
        <w:rPr>
          <w:color w:val="000000"/>
          <w:lang w:val="x-none"/>
        </w:rPr>
      </w:pPr>
      <w:bookmarkStart w:id="0" w:name="pr440id"/>
      <w:bookmarkEnd w:id="0"/>
      <w:r>
        <w:rPr>
          <w:color w:val="000000"/>
        </w:rPr>
        <w:t xml:space="preserve">Az Áht. 34.§ </w:t>
      </w:r>
      <w:r w:rsidR="00792C81" w:rsidRPr="00CD680B">
        <w:rPr>
          <w:color w:val="000000"/>
          <w:lang w:val="x-none"/>
        </w:rPr>
        <w:t xml:space="preserve">(2) </w:t>
      </w:r>
      <w:r>
        <w:rPr>
          <w:color w:val="000000"/>
        </w:rPr>
        <w:t>bekezdése szerint a</w:t>
      </w:r>
      <w:r w:rsidR="00792C81" w:rsidRPr="00CD680B">
        <w:rPr>
          <w:color w:val="000000"/>
          <w:lang w:val="x-none"/>
        </w:rPr>
        <w:t xml:space="preserve"> helyi önkormányzat költségvetési rendelete a polgármester számára lehetővé teheti a helyi önkormányzat bevételeinek és kiadásainak módosítását és a kiadási előirányzatok közötti átcsoportosítást.</w:t>
      </w:r>
    </w:p>
    <w:p w14:paraId="2D963D27" w14:textId="29F1745F" w:rsidR="00792C81" w:rsidRPr="00CD680B" w:rsidRDefault="007C68D9" w:rsidP="00404998">
      <w:pPr>
        <w:ind w:hanging="27"/>
        <w:jc w:val="both"/>
        <w:rPr>
          <w:color w:val="000000"/>
          <w:lang w:val="x-none"/>
        </w:rPr>
      </w:pPr>
      <w:bookmarkStart w:id="1" w:name="pr441id"/>
      <w:bookmarkEnd w:id="1"/>
      <w:r>
        <w:rPr>
          <w:color w:val="000000"/>
        </w:rPr>
        <w:t xml:space="preserve">Az Áht. 34.§ </w:t>
      </w:r>
      <w:r w:rsidRPr="00CD680B">
        <w:rPr>
          <w:color w:val="000000"/>
          <w:lang w:val="x-none"/>
        </w:rPr>
        <w:t>(</w:t>
      </w:r>
      <w:r>
        <w:rPr>
          <w:color w:val="000000"/>
        </w:rPr>
        <w:t>3</w:t>
      </w:r>
      <w:r w:rsidRPr="00CD680B">
        <w:rPr>
          <w:color w:val="000000"/>
          <w:lang w:val="x-none"/>
        </w:rPr>
        <w:t xml:space="preserve">) </w:t>
      </w:r>
      <w:r>
        <w:rPr>
          <w:color w:val="000000"/>
        </w:rPr>
        <w:t xml:space="preserve">bekezdése értelmében a </w:t>
      </w:r>
      <w:r w:rsidR="00792C81" w:rsidRPr="00CD680B">
        <w:rPr>
          <w:color w:val="000000"/>
          <w:lang w:val="x-none"/>
        </w:rPr>
        <w:t>helyi önkormányzati költségvetési szerv bevételi előirányzatai és kiadási előirányzatai a Kormány rendeletében meghatározott esetben a helyi önkormányzati költségvetési szerv saját hatáskörében módosíthatóak, a kiadási előirányzatok egymás között átcsoportosíthatóak.</w:t>
      </w:r>
    </w:p>
    <w:p w14:paraId="77B4D084" w14:textId="530468B3" w:rsidR="00792C81" w:rsidRPr="00CD680B" w:rsidRDefault="007C68D9" w:rsidP="00404998">
      <w:pPr>
        <w:jc w:val="both"/>
        <w:rPr>
          <w:color w:val="000000"/>
          <w:lang w:val="x-none"/>
        </w:rPr>
      </w:pPr>
      <w:bookmarkStart w:id="2" w:name="pr442id"/>
      <w:bookmarkEnd w:id="2"/>
      <w:r>
        <w:rPr>
          <w:color w:val="000000"/>
        </w:rPr>
        <w:t xml:space="preserve">Ugyanakkor az Áht. 34.§ </w:t>
      </w:r>
      <w:r w:rsidR="00792C81" w:rsidRPr="00CD680B">
        <w:rPr>
          <w:color w:val="000000"/>
          <w:lang w:val="x-none"/>
        </w:rPr>
        <w:t xml:space="preserve">(4) </w:t>
      </w:r>
      <w:r>
        <w:rPr>
          <w:color w:val="000000"/>
        </w:rPr>
        <w:t>szerint a</w:t>
      </w:r>
      <w:r w:rsidR="00792C81" w:rsidRPr="00CD680B">
        <w:rPr>
          <w:color w:val="000000"/>
          <w:lang w:val="x-none"/>
        </w:rPr>
        <w:t xml:space="preserve"> képviselő-testület a (2) és (3) bekezdés szerinti előirányzat-módosítás, előirányzat-átcsoportosítás átvezetéseként - az első negyedév kivételével - negyedévenként, a döntése szerinti időpontokban, de legkésőbb az éves költségvetési beszámoló elkészítésének </w:t>
      </w:r>
      <w:proofErr w:type="spellStart"/>
      <w:r w:rsidR="00792C81" w:rsidRPr="00CD680B">
        <w:rPr>
          <w:color w:val="000000"/>
          <w:lang w:val="x-none"/>
        </w:rPr>
        <w:t>határidejéig</w:t>
      </w:r>
      <w:proofErr w:type="spellEnd"/>
      <w:r w:rsidR="00792C81" w:rsidRPr="00CD680B">
        <w:rPr>
          <w:color w:val="000000"/>
          <w:lang w:val="x-none"/>
        </w:rPr>
        <w:t>, december 31-i hatállyal módosítja a költségvetési rendeletét.</w:t>
      </w:r>
    </w:p>
    <w:p w14:paraId="6EB03F80" w14:textId="7FCAC66D" w:rsidR="00792C81" w:rsidRPr="00CD680B" w:rsidRDefault="00792C81" w:rsidP="00404998">
      <w:pPr>
        <w:jc w:val="both"/>
        <w:rPr>
          <w:color w:val="000000"/>
          <w:lang w:val="x-none"/>
        </w:rPr>
      </w:pPr>
      <w:r w:rsidRPr="00CD680B">
        <w:rPr>
          <w:color w:val="000000"/>
          <w:lang w:val="x-none"/>
        </w:rPr>
        <w:t xml:space="preserve">A fenti kötelezettségének eleget téve a </w:t>
      </w:r>
      <w:r w:rsidR="006153CF" w:rsidRPr="00CD680B">
        <w:rPr>
          <w:color w:val="000000"/>
        </w:rPr>
        <w:t>202</w:t>
      </w:r>
      <w:r w:rsidR="00036338">
        <w:rPr>
          <w:color w:val="000000"/>
        </w:rPr>
        <w:t>6</w:t>
      </w:r>
      <w:r w:rsidRPr="00CD680B">
        <w:rPr>
          <w:color w:val="000000"/>
          <w:lang w:val="x-none"/>
        </w:rPr>
        <w:t xml:space="preserve">. évi költségvetéséről szóló </w:t>
      </w:r>
      <w:r w:rsidR="00630A3E">
        <w:rPr>
          <w:color w:val="000000"/>
        </w:rPr>
        <w:t>2</w:t>
      </w:r>
      <w:r w:rsidRPr="00CD680B">
        <w:rPr>
          <w:color w:val="000000"/>
          <w:lang w:val="x-none"/>
        </w:rPr>
        <w:t>/</w:t>
      </w:r>
      <w:r w:rsidR="006153CF" w:rsidRPr="00CD680B">
        <w:rPr>
          <w:color w:val="000000"/>
        </w:rPr>
        <w:t>202</w:t>
      </w:r>
      <w:r w:rsidR="00036338">
        <w:rPr>
          <w:color w:val="000000"/>
        </w:rPr>
        <w:t>6</w:t>
      </w:r>
      <w:r w:rsidRPr="00CD680B">
        <w:rPr>
          <w:color w:val="000000"/>
          <w:lang w:val="x-none"/>
        </w:rPr>
        <w:t>. (</w:t>
      </w:r>
      <w:r w:rsidR="00036338">
        <w:rPr>
          <w:color w:val="000000"/>
        </w:rPr>
        <w:t>I</w:t>
      </w:r>
      <w:r w:rsidRPr="00CD680B">
        <w:rPr>
          <w:color w:val="000000"/>
          <w:lang w:val="x-none"/>
        </w:rPr>
        <w:t>II.</w:t>
      </w:r>
      <w:r w:rsidR="008E4E05" w:rsidRPr="00CD680B">
        <w:rPr>
          <w:color w:val="000000"/>
        </w:rPr>
        <w:t>1</w:t>
      </w:r>
      <w:r w:rsidR="00036338">
        <w:rPr>
          <w:color w:val="000000"/>
        </w:rPr>
        <w:t>3</w:t>
      </w:r>
      <w:r w:rsidRPr="00CD680B">
        <w:rPr>
          <w:color w:val="000000"/>
          <w:lang w:val="x-none"/>
        </w:rPr>
        <w:t xml:space="preserve">.) önkormányzati rendelet </w:t>
      </w:r>
      <w:r w:rsidRPr="00CD680B">
        <w:rPr>
          <w:color w:val="000000"/>
        </w:rPr>
        <w:t>fél</w:t>
      </w:r>
      <w:r w:rsidRPr="00CD680B">
        <w:rPr>
          <w:color w:val="000000"/>
          <w:lang w:val="x-none"/>
        </w:rPr>
        <w:t>éves módosítását az előterjesztés 1. melléklete szerint terjeszti a Képviselő-testület elé.</w:t>
      </w:r>
    </w:p>
    <w:p w14:paraId="0EA6EC1F" w14:textId="77777777" w:rsidR="00FE7261" w:rsidRDefault="00FE7261" w:rsidP="00404998">
      <w:pPr>
        <w:overflowPunct w:val="0"/>
        <w:autoSpaceDE w:val="0"/>
        <w:jc w:val="both"/>
        <w:textAlignment w:val="baseline"/>
      </w:pPr>
    </w:p>
    <w:p w14:paraId="4178C02B" w14:textId="6BE298E5" w:rsidR="0075326D" w:rsidRPr="00CD680B" w:rsidRDefault="0075326D" w:rsidP="0075326D">
      <w:pPr>
        <w:overflowPunct w:val="0"/>
        <w:autoSpaceDE w:val="0"/>
        <w:spacing w:line="300" w:lineRule="auto"/>
        <w:ind w:firstLine="567"/>
        <w:jc w:val="both"/>
        <w:textAlignment w:val="baseline"/>
        <w:rPr>
          <w:u w:val="single"/>
        </w:rPr>
      </w:pPr>
      <w:r w:rsidRPr="00CD680B">
        <w:rPr>
          <w:u w:val="single"/>
        </w:rPr>
        <w:t>A fentiekre tekintettel javaslom a mellékelt rendelet-tervezet elfogadását:</w:t>
      </w:r>
    </w:p>
    <w:p w14:paraId="5071005F" w14:textId="77777777" w:rsidR="0075326D" w:rsidRPr="00CD680B" w:rsidRDefault="0075326D" w:rsidP="0075326D">
      <w:pPr>
        <w:overflowPunct w:val="0"/>
        <w:autoSpaceDE w:val="0"/>
        <w:spacing w:line="300" w:lineRule="auto"/>
        <w:ind w:firstLine="567"/>
        <w:jc w:val="both"/>
        <w:textAlignment w:val="baseline"/>
      </w:pPr>
    </w:p>
    <w:p w14:paraId="1A2812AF" w14:textId="2EB0BDBC" w:rsidR="0075326D" w:rsidRPr="00CD680B" w:rsidRDefault="00B356F1" w:rsidP="0075326D">
      <w:pPr>
        <w:overflowPunct w:val="0"/>
        <w:autoSpaceDE w:val="0"/>
        <w:spacing w:line="300" w:lineRule="auto"/>
        <w:ind w:left="2835"/>
        <w:jc w:val="center"/>
        <w:textAlignment w:val="baseline"/>
        <w:rPr>
          <w:b/>
        </w:rPr>
      </w:pPr>
      <w:r>
        <w:rPr>
          <w:b/>
        </w:rPr>
        <w:t>Harc</w:t>
      </w:r>
      <w:r w:rsidR="000B1E6E" w:rsidRPr="00CD680B">
        <w:rPr>
          <w:b/>
        </w:rPr>
        <w:t xml:space="preserve"> Község Önkormányzat</w:t>
      </w:r>
      <w:r>
        <w:rPr>
          <w:b/>
        </w:rPr>
        <w:t>a</w:t>
      </w:r>
      <w:r w:rsidR="0075326D" w:rsidRPr="00CD680B">
        <w:rPr>
          <w:b/>
        </w:rPr>
        <w:t xml:space="preserve"> Képviselő-testületének</w:t>
      </w:r>
    </w:p>
    <w:p w14:paraId="0E6172B5" w14:textId="17F8B172" w:rsidR="0075326D" w:rsidRPr="00CD680B" w:rsidRDefault="0075326D" w:rsidP="0075326D">
      <w:pPr>
        <w:overflowPunct w:val="0"/>
        <w:autoSpaceDE w:val="0"/>
        <w:spacing w:line="300" w:lineRule="auto"/>
        <w:ind w:left="2835"/>
        <w:jc w:val="center"/>
        <w:textAlignment w:val="baseline"/>
        <w:rPr>
          <w:b/>
        </w:rPr>
      </w:pPr>
      <w:r w:rsidRPr="00CD680B">
        <w:rPr>
          <w:b/>
        </w:rPr>
        <w:t>…/</w:t>
      </w:r>
      <w:r w:rsidR="006153CF" w:rsidRPr="00CD680B">
        <w:rPr>
          <w:b/>
        </w:rPr>
        <w:t>202</w:t>
      </w:r>
      <w:r w:rsidR="00036338">
        <w:rPr>
          <w:b/>
        </w:rPr>
        <w:t>6</w:t>
      </w:r>
      <w:r w:rsidRPr="00CD680B">
        <w:rPr>
          <w:b/>
        </w:rPr>
        <w:t>. (</w:t>
      </w:r>
      <w:r w:rsidR="00630A3E">
        <w:rPr>
          <w:b/>
        </w:rPr>
        <w:t>I</w:t>
      </w:r>
      <w:r w:rsidR="00B356F1">
        <w:rPr>
          <w:b/>
        </w:rPr>
        <w:t>X</w:t>
      </w:r>
      <w:r w:rsidR="007C68D9">
        <w:rPr>
          <w:b/>
        </w:rPr>
        <w:t>.30</w:t>
      </w:r>
      <w:r w:rsidR="00E0723D" w:rsidRPr="00CD680B">
        <w:rPr>
          <w:b/>
        </w:rPr>
        <w:t>.</w:t>
      </w:r>
      <w:r w:rsidRPr="00CD680B">
        <w:rPr>
          <w:b/>
        </w:rPr>
        <w:t>) önkormányzati rendelete</w:t>
      </w:r>
    </w:p>
    <w:p w14:paraId="4B7A46E5" w14:textId="3AAA47EA" w:rsidR="0075326D" w:rsidRPr="00CD680B" w:rsidRDefault="0075326D" w:rsidP="0075326D">
      <w:pPr>
        <w:overflowPunct w:val="0"/>
        <w:autoSpaceDE w:val="0"/>
        <w:spacing w:line="300" w:lineRule="auto"/>
        <w:ind w:left="2835"/>
        <w:jc w:val="center"/>
        <w:textAlignment w:val="baseline"/>
        <w:rPr>
          <w:b/>
        </w:rPr>
      </w:pPr>
      <w:r w:rsidRPr="00CD680B">
        <w:rPr>
          <w:b/>
        </w:rPr>
        <w:t xml:space="preserve">a </w:t>
      </w:r>
      <w:r w:rsidR="006153CF" w:rsidRPr="00CD680B">
        <w:rPr>
          <w:b/>
        </w:rPr>
        <w:t>202</w:t>
      </w:r>
      <w:r w:rsidR="00036338">
        <w:rPr>
          <w:b/>
        </w:rPr>
        <w:t>6</w:t>
      </w:r>
      <w:r w:rsidRPr="00CD680B">
        <w:rPr>
          <w:b/>
        </w:rPr>
        <w:t xml:space="preserve">. évi </w:t>
      </w:r>
      <w:r w:rsidR="00EC6C35" w:rsidRPr="00CD680B">
        <w:rPr>
          <w:b/>
        </w:rPr>
        <w:t xml:space="preserve">költségvetésről szóló </w:t>
      </w:r>
      <w:r w:rsidR="00630A3E">
        <w:rPr>
          <w:b/>
        </w:rPr>
        <w:t>2</w:t>
      </w:r>
      <w:r w:rsidR="006153CF" w:rsidRPr="00CD680B">
        <w:rPr>
          <w:b/>
        </w:rPr>
        <w:t>/202</w:t>
      </w:r>
      <w:r w:rsidR="00036338">
        <w:rPr>
          <w:b/>
        </w:rPr>
        <w:t>6</w:t>
      </w:r>
      <w:r w:rsidR="006153CF" w:rsidRPr="00CD680B">
        <w:rPr>
          <w:b/>
        </w:rPr>
        <w:t>. (I</w:t>
      </w:r>
      <w:r w:rsidR="00036338">
        <w:rPr>
          <w:b/>
        </w:rPr>
        <w:t>I</w:t>
      </w:r>
      <w:r w:rsidR="006153CF" w:rsidRPr="00CD680B">
        <w:rPr>
          <w:b/>
        </w:rPr>
        <w:t>I.</w:t>
      </w:r>
      <w:r w:rsidR="00036338">
        <w:rPr>
          <w:b/>
        </w:rPr>
        <w:t>13</w:t>
      </w:r>
      <w:r w:rsidR="006153CF" w:rsidRPr="00CD680B">
        <w:rPr>
          <w:b/>
        </w:rPr>
        <w:t xml:space="preserve">.) </w:t>
      </w:r>
      <w:r w:rsidR="00EC6C35" w:rsidRPr="00CD680B">
        <w:rPr>
          <w:b/>
        </w:rPr>
        <w:t>önkormányzati rendelet módosításáról</w:t>
      </w:r>
    </w:p>
    <w:p w14:paraId="2CFEA16D" w14:textId="77777777" w:rsidR="00D92FE2" w:rsidRPr="00CD680B" w:rsidRDefault="00D92FE2" w:rsidP="00D92FE2">
      <w:pPr>
        <w:overflowPunct w:val="0"/>
        <w:autoSpaceDE w:val="0"/>
        <w:spacing w:line="300" w:lineRule="auto"/>
        <w:jc w:val="both"/>
        <w:textAlignment w:val="baseline"/>
      </w:pPr>
    </w:p>
    <w:p w14:paraId="11AF8F78" w14:textId="6957DB6A" w:rsidR="00D92FE2" w:rsidRPr="00CD680B" w:rsidRDefault="00B356F1" w:rsidP="00D92FE2">
      <w:r>
        <w:t>Harc</w:t>
      </w:r>
      <w:r w:rsidR="00D92FE2" w:rsidRPr="00CD680B">
        <w:t xml:space="preserve">, </w:t>
      </w:r>
      <w:r w:rsidR="00036338">
        <w:t>2026. szeptember 21.</w:t>
      </w:r>
      <w:r w:rsidR="00D92FE2" w:rsidRPr="00CD680B">
        <w:tab/>
      </w:r>
      <w:r w:rsidR="00D92FE2" w:rsidRPr="00CD680B">
        <w:tab/>
      </w:r>
      <w:r w:rsidR="00D92FE2" w:rsidRPr="00CD680B">
        <w:tab/>
      </w:r>
      <w:r w:rsidR="00D92FE2" w:rsidRPr="00CD680B">
        <w:tab/>
      </w:r>
    </w:p>
    <w:p w14:paraId="171FAF8F" w14:textId="77777777" w:rsidR="00D92FE2" w:rsidRPr="00CD680B" w:rsidRDefault="00D92FE2" w:rsidP="00D92FE2">
      <w:pPr>
        <w:jc w:val="center"/>
      </w:pPr>
      <w:r w:rsidRPr="00CD680B">
        <w:t>P.H.</w:t>
      </w:r>
    </w:p>
    <w:p w14:paraId="359EC6EF" w14:textId="77777777" w:rsidR="00D92FE2" w:rsidRPr="00CD680B" w:rsidRDefault="00D92FE2" w:rsidP="00D92FE2"/>
    <w:p w14:paraId="27428B54" w14:textId="7B06DBDA" w:rsidR="00D92FE2" w:rsidRPr="00CD680B" w:rsidRDefault="00B356F1" w:rsidP="00D92FE2">
      <w:pPr>
        <w:ind w:left="4956" w:firstLine="708"/>
        <w:rPr>
          <w:b/>
        </w:rPr>
      </w:pPr>
      <w:r>
        <w:rPr>
          <w:b/>
          <w:bCs/>
        </w:rPr>
        <w:t>Tóth Gábor</w:t>
      </w:r>
      <w:r w:rsidR="00E0723D" w:rsidRPr="00CD680B">
        <w:rPr>
          <w:b/>
          <w:bCs/>
        </w:rPr>
        <w:t xml:space="preserve"> </w:t>
      </w:r>
      <w:proofErr w:type="spellStart"/>
      <w:r w:rsidR="000B1E6E" w:rsidRPr="00CD680B">
        <w:rPr>
          <w:b/>
        </w:rPr>
        <w:t>sk</w:t>
      </w:r>
      <w:proofErr w:type="spellEnd"/>
      <w:r w:rsidR="000B1E6E" w:rsidRPr="00CD680B">
        <w:rPr>
          <w:b/>
        </w:rPr>
        <w:t>.</w:t>
      </w:r>
    </w:p>
    <w:p w14:paraId="3994A607" w14:textId="78897F13" w:rsidR="001B428E" w:rsidRDefault="00D92FE2" w:rsidP="00B356F1">
      <w:r w:rsidRPr="00CD680B">
        <w:tab/>
      </w:r>
      <w:r w:rsidRPr="00CD680B">
        <w:tab/>
      </w:r>
      <w:r w:rsidRPr="00CD680B">
        <w:tab/>
      </w:r>
      <w:r w:rsidRPr="00CD680B">
        <w:tab/>
      </w:r>
      <w:r w:rsidRPr="00CD680B">
        <w:tab/>
      </w:r>
      <w:r w:rsidRPr="00CD680B">
        <w:tab/>
      </w:r>
      <w:r w:rsidRPr="00CD680B">
        <w:tab/>
      </w:r>
      <w:r w:rsidRPr="00CD680B">
        <w:tab/>
        <w:t xml:space="preserve">  polgármeste</w:t>
      </w:r>
      <w:r w:rsidR="00B356F1">
        <w:t>r</w:t>
      </w:r>
      <w:r w:rsidR="00367743">
        <w:t xml:space="preserve"> </w:t>
      </w:r>
    </w:p>
    <w:p w14:paraId="3002DD87" w14:textId="77777777" w:rsidR="00036338" w:rsidRDefault="00036338" w:rsidP="00036338">
      <w:pPr>
        <w:widowControl w:val="0"/>
        <w:tabs>
          <w:tab w:val="right" w:pos="8647"/>
        </w:tabs>
        <w:autoSpaceDE w:val="0"/>
        <w:jc w:val="center"/>
        <w:rPr>
          <w:i/>
        </w:rPr>
      </w:pPr>
      <w:r>
        <w:rPr>
          <w:b/>
          <w:bCs/>
        </w:rPr>
        <w:lastRenderedPageBreak/>
        <w:t>ÁLTALÁNOS INDOKOLÁS</w:t>
      </w:r>
      <w:r>
        <w:rPr>
          <w:i/>
        </w:rPr>
        <w:t xml:space="preserve"> </w:t>
      </w:r>
    </w:p>
    <w:p w14:paraId="78F95004" w14:textId="77777777" w:rsidR="00036338" w:rsidRDefault="00036338" w:rsidP="00036338">
      <w:pPr>
        <w:widowControl w:val="0"/>
        <w:tabs>
          <w:tab w:val="right" w:pos="8647"/>
        </w:tabs>
        <w:autoSpaceDE w:val="0"/>
        <w:jc w:val="center"/>
        <w:rPr>
          <w:i/>
        </w:rPr>
      </w:pPr>
    </w:p>
    <w:p w14:paraId="0094CBDB" w14:textId="77777777" w:rsidR="00036338" w:rsidRDefault="00036338" w:rsidP="00036338">
      <w:pPr>
        <w:widowControl w:val="0"/>
        <w:tabs>
          <w:tab w:val="right" w:pos="8647"/>
        </w:tabs>
        <w:autoSpaceDE w:val="0"/>
        <w:jc w:val="center"/>
        <w:rPr>
          <w:i/>
        </w:rPr>
      </w:pPr>
      <w:r>
        <w:rPr>
          <w:i/>
        </w:rPr>
        <w:t xml:space="preserve">Harc Község Önkormányzatának 2026. évi költségvetéséről szóló önkormányzati rendelet módosításáról szóló rendelet-tervezethez </w:t>
      </w:r>
    </w:p>
    <w:p w14:paraId="30AA979F" w14:textId="77777777" w:rsidR="00036338" w:rsidRDefault="00036338" w:rsidP="00036338">
      <w:pPr>
        <w:widowControl w:val="0"/>
        <w:tabs>
          <w:tab w:val="right" w:pos="8647"/>
        </w:tabs>
        <w:autoSpaceDE w:val="0"/>
        <w:jc w:val="center"/>
        <w:rPr>
          <w:i/>
        </w:rPr>
      </w:pPr>
    </w:p>
    <w:p w14:paraId="1B878B60" w14:textId="77777777" w:rsidR="00036338" w:rsidRDefault="00036338" w:rsidP="00036338">
      <w:pPr>
        <w:widowControl w:val="0"/>
        <w:tabs>
          <w:tab w:val="right" w:pos="8647"/>
        </w:tabs>
        <w:autoSpaceDE w:val="0"/>
        <w:jc w:val="center"/>
        <w:rPr>
          <w:i/>
        </w:rPr>
      </w:pPr>
    </w:p>
    <w:p w14:paraId="39FAA8D5" w14:textId="77777777" w:rsidR="00036338" w:rsidRDefault="00036338" w:rsidP="00036338">
      <w:pPr>
        <w:widowControl w:val="0"/>
        <w:tabs>
          <w:tab w:val="right" w:pos="8647"/>
        </w:tabs>
        <w:autoSpaceDE w:val="0"/>
        <w:jc w:val="both"/>
        <w:rPr>
          <w:shd w:val="clear" w:color="auto" w:fill="FFFFFF"/>
        </w:rPr>
      </w:pPr>
      <w:r>
        <w:t>A jogalkotásról szóló 2010. évi CXXX. törvény 18. §-</w:t>
      </w:r>
      <w:proofErr w:type="spellStart"/>
      <w:r>
        <w:t>ában</w:t>
      </w:r>
      <w:proofErr w:type="spellEnd"/>
      <w:r>
        <w:t xml:space="preserve"> foglaltak szerint eljárva a 2026. évi költségvetésről szóló önkormányzati rendelet-tervezetet az alábbiak szerint indokolom: </w:t>
      </w:r>
    </w:p>
    <w:p w14:paraId="602BCDBE" w14:textId="77777777" w:rsidR="00036338" w:rsidRDefault="00036338" w:rsidP="00036338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shd w:val="clear" w:color="auto" w:fill="FFFFFF"/>
        </w:rPr>
      </w:pPr>
    </w:p>
    <w:p w14:paraId="0B80CE1D" w14:textId="77777777" w:rsidR="00036338" w:rsidRDefault="00036338" w:rsidP="00036338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shd w:val="clear" w:color="auto" w:fill="FFFFFF"/>
        </w:rPr>
      </w:pPr>
      <w:r>
        <w:rPr>
          <w:shd w:val="clear" w:color="auto" w:fill="FFFFFF"/>
        </w:rPr>
        <w:t>A rendelet meghozatalára a helyi önkormányzatok és szerveik, a köztársasági megbízottak, valamint az egyes centrális alárendeltségű szervek feladat- és hatásköreiről szóló 1991. évi XX. törvény 138. § (1) bekezdés d) pontjának felhatalmazása alapján kerül sor.</w:t>
      </w:r>
    </w:p>
    <w:p w14:paraId="676FEB13" w14:textId="77777777" w:rsidR="00036338" w:rsidRDefault="00036338" w:rsidP="00036338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bCs/>
          <w:iCs/>
          <w:spacing w:val="-5"/>
          <w:kern w:val="36"/>
          <w:lang w:eastAsia="hu-HU"/>
        </w:rPr>
      </w:pPr>
    </w:p>
    <w:p w14:paraId="4B9A2F1D" w14:textId="77777777" w:rsidR="00036338" w:rsidRPr="00EC6C35" w:rsidRDefault="00036338" w:rsidP="00036338">
      <w:pPr>
        <w:numPr>
          <w:ilvl w:val="0"/>
          <w:numId w:val="1"/>
        </w:numPr>
        <w:shd w:val="clear" w:color="auto" w:fill="FFFFFF"/>
        <w:tabs>
          <w:tab w:val="clear" w:pos="0"/>
        </w:tabs>
        <w:suppressAutoHyphens w:val="0"/>
        <w:ind w:left="0" w:firstLine="0"/>
        <w:jc w:val="both"/>
        <w:outlineLvl w:val="0"/>
        <w:rPr>
          <w:iCs/>
          <w:spacing w:val="-5"/>
          <w:kern w:val="36"/>
          <w:lang w:eastAsia="hu-HU"/>
        </w:rPr>
      </w:pPr>
      <w:r w:rsidRPr="00E91916">
        <w:rPr>
          <w:sz w:val="22"/>
          <w:shd w:val="clear" w:color="auto" w:fill="FFFFFF"/>
        </w:rPr>
        <w:t xml:space="preserve">Az </w:t>
      </w:r>
      <w:r w:rsidRPr="00E91916">
        <w:rPr>
          <w:bCs/>
          <w:iCs/>
          <w:spacing w:val="-5"/>
          <w:kern w:val="1"/>
          <w:sz w:val="22"/>
        </w:rPr>
        <w:t>államháztartásról szóló 2011. évi CXCV. törvény 34</w:t>
      </w:r>
      <w:r w:rsidRPr="00E91916">
        <w:rPr>
          <w:iCs/>
          <w:spacing w:val="-5"/>
          <w:kern w:val="1"/>
          <w:sz w:val="22"/>
        </w:rPr>
        <w:t>.§ (1) bekezdése értelmé</w:t>
      </w:r>
      <w:r w:rsidRPr="00E91916">
        <w:rPr>
          <w:iCs/>
          <w:color w:val="000000"/>
          <w:spacing w:val="-5"/>
          <w:kern w:val="1"/>
          <w:sz w:val="22"/>
        </w:rPr>
        <w:t>ben a helyi önkormányzat költségvetési rendeletében megjelenő bevételek és kiadások módosításáról, a kiadási előirányzatok közötti átcsoportosításról a (2) és (3) bekezdésben meghatározott kivétellel a képviselő-testület dönt</w:t>
      </w:r>
      <w:r w:rsidRPr="00EC6C35">
        <w:rPr>
          <w:shd w:val="clear" w:color="auto" w:fill="FFFFFF"/>
        </w:rPr>
        <w:t>.</w:t>
      </w:r>
    </w:p>
    <w:p w14:paraId="750E44FF" w14:textId="77777777" w:rsidR="00036338" w:rsidRDefault="00036338" w:rsidP="00036338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shd w:val="clear" w:color="auto" w:fill="FFFFFF"/>
        </w:rPr>
      </w:pPr>
    </w:p>
    <w:p w14:paraId="3F79E632" w14:textId="77777777" w:rsidR="00036338" w:rsidRDefault="00036338" w:rsidP="00036338">
      <w:pPr>
        <w:widowControl w:val="0"/>
        <w:shd w:val="clear" w:color="auto" w:fill="FFFFFF"/>
        <w:tabs>
          <w:tab w:val="right" w:pos="8647"/>
        </w:tabs>
        <w:autoSpaceDE w:val="0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Részletes indokolás:</w:t>
      </w:r>
    </w:p>
    <w:p w14:paraId="4280D3DF" w14:textId="77777777" w:rsidR="00036338" w:rsidRDefault="00036338" w:rsidP="00036338">
      <w:pPr>
        <w:widowControl w:val="0"/>
        <w:shd w:val="clear" w:color="auto" w:fill="FFFFFF"/>
        <w:tabs>
          <w:tab w:val="right" w:pos="8647"/>
        </w:tabs>
        <w:autoSpaceDE w:val="0"/>
        <w:jc w:val="center"/>
        <w:rPr>
          <w:b/>
          <w:bCs/>
          <w:shd w:val="clear" w:color="auto" w:fill="FFFFFF"/>
        </w:rPr>
      </w:pPr>
    </w:p>
    <w:p w14:paraId="634CE555" w14:textId="77777777" w:rsidR="00036338" w:rsidRDefault="00036338" w:rsidP="00036338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shd w:val="clear" w:color="auto" w:fill="FFFFFF"/>
        </w:rPr>
      </w:pPr>
      <w:r>
        <w:rPr>
          <w:b/>
          <w:bCs/>
          <w:shd w:val="clear" w:color="auto" w:fill="FFFFFF"/>
        </w:rPr>
        <w:t xml:space="preserve">1-11.§-hoz: </w:t>
      </w:r>
      <w:r>
        <w:rPr>
          <w:shd w:val="clear" w:color="auto" w:fill="FFFFFF"/>
        </w:rPr>
        <w:t>A módosított bevételi és kiadási előirányzatokat tartalmazza</w:t>
      </w:r>
    </w:p>
    <w:p w14:paraId="1806C71F" w14:textId="77777777" w:rsidR="00036338" w:rsidRDefault="00036338" w:rsidP="00036338">
      <w:pPr>
        <w:jc w:val="both"/>
        <w:rPr>
          <w:shd w:val="clear" w:color="auto" w:fill="FFFFFF"/>
        </w:rPr>
      </w:pPr>
      <w:r>
        <w:rPr>
          <w:b/>
          <w:bCs/>
          <w:shd w:val="clear" w:color="auto" w:fill="FFFFFF"/>
        </w:rPr>
        <w:t>12.§-hoz:</w:t>
      </w:r>
      <w:r>
        <w:rPr>
          <w:shd w:val="clear" w:color="auto" w:fill="FFFFFF"/>
        </w:rPr>
        <w:t xml:space="preserve"> </w:t>
      </w:r>
      <w:r>
        <w:t>A rendeletben foglaltakat részletező és alátámasztó mellékletek a költségvetési rendelet módosításának megfelelően tartalmazzák az adatokat.</w:t>
      </w:r>
    </w:p>
    <w:p w14:paraId="5711B08D" w14:textId="77777777" w:rsidR="00036338" w:rsidRPr="00367743" w:rsidRDefault="00036338" w:rsidP="00036338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shd w:val="clear" w:color="auto" w:fill="FFFFFF"/>
        </w:rPr>
      </w:pPr>
      <w:r>
        <w:rPr>
          <w:b/>
          <w:bCs/>
          <w:shd w:val="clear" w:color="auto" w:fill="FFFFFF"/>
        </w:rPr>
        <w:t xml:space="preserve">13.§-hoz: </w:t>
      </w:r>
      <w:r>
        <w:rPr>
          <w:shd w:val="clear" w:color="auto" w:fill="FFFFFF"/>
        </w:rPr>
        <w:t>A hatályba léptető rendelkezéseket tartalmazza.</w:t>
      </w:r>
    </w:p>
    <w:p w14:paraId="5CAEE537" w14:textId="77777777" w:rsidR="00036338" w:rsidRDefault="00036338" w:rsidP="00036338">
      <w:pPr>
        <w:widowControl w:val="0"/>
        <w:shd w:val="clear" w:color="auto" w:fill="FFFFFF"/>
        <w:tabs>
          <w:tab w:val="right" w:pos="8647"/>
        </w:tabs>
        <w:autoSpaceDE w:val="0"/>
        <w:jc w:val="center"/>
        <w:rPr>
          <w:b/>
          <w:bCs/>
          <w:shd w:val="clear" w:color="auto" w:fill="FFFFFF"/>
        </w:rPr>
      </w:pPr>
    </w:p>
    <w:p w14:paraId="3C9C6093" w14:textId="77777777" w:rsidR="00036338" w:rsidRDefault="00036338" w:rsidP="00036338">
      <w:pPr>
        <w:widowControl w:val="0"/>
        <w:shd w:val="clear" w:color="auto" w:fill="FFFFFF"/>
        <w:tabs>
          <w:tab w:val="right" w:pos="8647"/>
        </w:tabs>
        <w:autoSpaceDE w:val="0"/>
        <w:jc w:val="center"/>
        <w:rPr>
          <w:b/>
          <w:bCs/>
          <w:shd w:val="clear" w:color="auto" w:fill="FFFFFF"/>
        </w:rPr>
      </w:pPr>
    </w:p>
    <w:p w14:paraId="5631A8F7" w14:textId="77777777" w:rsidR="00036338" w:rsidRDefault="00036338" w:rsidP="00036338">
      <w:pPr>
        <w:widowControl w:val="0"/>
        <w:shd w:val="clear" w:color="auto" w:fill="FFFFFF"/>
        <w:tabs>
          <w:tab w:val="right" w:pos="8647"/>
        </w:tabs>
        <w:autoSpaceDE w:val="0"/>
        <w:rPr>
          <w:b/>
          <w:bCs/>
          <w:shd w:val="clear" w:color="auto" w:fill="FFFFFF"/>
        </w:rPr>
      </w:pPr>
    </w:p>
    <w:p w14:paraId="4A2BE319" w14:textId="77777777" w:rsidR="00036338" w:rsidRDefault="00036338" w:rsidP="00036338">
      <w:pPr>
        <w:widowControl w:val="0"/>
        <w:tabs>
          <w:tab w:val="right" w:pos="8647"/>
        </w:tabs>
        <w:autoSpaceDE w:val="0"/>
        <w:jc w:val="center"/>
        <w:rPr>
          <w:i/>
        </w:rPr>
      </w:pPr>
      <w:r>
        <w:rPr>
          <w:b/>
          <w:bCs/>
          <w:shd w:val="clear" w:color="auto" w:fill="FFFFFF"/>
        </w:rPr>
        <w:t>HATÁSVIZSGÁLAT</w:t>
      </w:r>
      <w:r w:rsidRPr="00D92FE2">
        <w:rPr>
          <w:i/>
        </w:rPr>
        <w:t xml:space="preserve"> </w:t>
      </w:r>
    </w:p>
    <w:p w14:paraId="10B407FB" w14:textId="77777777" w:rsidR="00036338" w:rsidRDefault="00036338" w:rsidP="00036338">
      <w:pPr>
        <w:widowControl w:val="0"/>
        <w:tabs>
          <w:tab w:val="right" w:pos="8647"/>
        </w:tabs>
        <w:autoSpaceDE w:val="0"/>
        <w:jc w:val="center"/>
        <w:rPr>
          <w:i/>
        </w:rPr>
      </w:pPr>
    </w:p>
    <w:p w14:paraId="65A2F01D" w14:textId="1A3D24B4" w:rsidR="00036338" w:rsidRDefault="00036338" w:rsidP="00036338">
      <w:pPr>
        <w:widowControl w:val="0"/>
        <w:tabs>
          <w:tab w:val="right" w:pos="8647"/>
        </w:tabs>
        <w:autoSpaceDE w:val="0"/>
        <w:jc w:val="center"/>
        <w:rPr>
          <w:i/>
        </w:rPr>
      </w:pPr>
      <w:r>
        <w:rPr>
          <w:i/>
        </w:rPr>
        <w:t xml:space="preserve">Harc Község Önkormányzatának 2026. évi költségvetéséről szóló önkormányzati rendelet módosításáról szóló rendelet-tervezethez </w:t>
      </w:r>
    </w:p>
    <w:p w14:paraId="36E270C3" w14:textId="77777777" w:rsidR="00036338" w:rsidRDefault="00036338" w:rsidP="00036338">
      <w:pPr>
        <w:widowControl w:val="0"/>
        <w:shd w:val="clear" w:color="auto" w:fill="FFFFFF"/>
        <w:tabs>
          <w:tab w:val="right" w:pos="8647"/>
        </w:tabs>
        <w:autoSpaceDE w:val="0"/>
        <w:jc w:val="center"/>
        <w:rPr>
          <w:shd w:val="clear" w:color="auto" w:fill="FFFFFF"/>
        </w:rPr>
      </w:pPr>
    </w:p>
    <w:p w14:paraId="280CB5B8" w14:textId="77777777" w:rsidR="00036338" w:rsidRDefault="00036338" w:rsidP="00036338">
      <w:pPr>
        <w:widowControl w:val="0"/>
        <w:shd w:val="clear" w:color="auto" w:fill="FFFFFF"/>
        <w:tabs>
          <w:tab w:val="right" w:pos="8647"/>
        </w:tabs>
        <w:autoSpaceDE w:val="0"/>
        <w:jc w:val="both"/>
        <w:rPr>
          <w:shd w:val="clear" w:color="auto" w:fill="FFFFFF"/>
        </w:rPr>
      </w:pPr>
    </w:p>
    <w:p w14:paraId="0AA41542" w14:textId="77777777" w:rsidR="00036338" w:rsidRDefault="00036338" w:rsidP="00036338">
      <w:pPr>
        <w:jc w:val="both"/>
        <w:rPr>
          <w:b/>
        </w:rPr>
      </w:pPr>
      <w:r>
        <w:rPr>
          <w:b/>
        </w:rPr>
        <w:t>Társadalmi, gazdasági, költségvetési hatása:</w:t>
      </w:r>
      <w:r>
        <w:t xml:space="preserve"> nincs</w:t>
      </w:r>
    </w:p>
    <w:p w14:paraId="53D04E68" w14:textId="77777777" w:rsidR="00036338" w:rsidRDefault="00036338" w:rsidP="00036338">
      <w:pPr>
        <w:jc w:val="both"/>
        <w:rPr>
          <w:b/>
        </w:rPr>
      </w:pPr>
      <w:r>
        <w:rPr>
          <w:b/>
        </w:rPr>
        <w:t>Környezeti és egészségügyi következmények:</w:t>
      </w:r>
      <w:r>
        <w:t xml:space="preserve"> nincs</w:t>
      </w:r>
    </w:p>
    <w:p w14:paraId="795CC5EB" w14:textId="77777777" w:rsidR="00036338" w:rsidRPr="00367743" w:rsidRDefault="00036338" w:rsidP="00036338">
      <w:pPr>
        <w:pStyle w:val="WW-NormlWeb"/>
        <w:tabs>
          <w:tab w:val="left" w:pos="851"/>
        </w:tabs>
        <w:spacing w:before="0"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Adminisztratív </w:t>
      </w:r>
      <w:proofErr w:type="spellStart"/>
      <w:r>
        <w:rPr>
          <w:rFonts w:ascii="Times New Roman" w:hAnsi="Times New Roman" w:cs="Times New Roman"/>
          <w:b/>
        </w:rPr>
        <w:t>terheket</w:t>
      </w:r>
      <w:proofErr w:type="spellEnd"/>
      <w:r>
        <w:rPr>
          <w:rFonts w:ascii="Times New Roman" w:hAnsi="Times New Roman" w:cs="Times New Roman"/>
          <w:b/>
        </w:rPr>
        <w:t xml:space="preserve"> befolyásoló hatása:</w:t>
      </w:r>
      <w:r>
        <w:rPr>
          <w:rFonts w:ascii="Times New Roman" w:hAnsi="Times New Roman" w:cs="Times New Roman"/>
        </w:rPr>
        <w:t xml:space="preserve"> nincs</w:t>
      </w:r>
    </w:p>
    <w:p w14:paraId="7721B5EA" w14:textId="77777777" w:rsidR="00036338" w:rsidRDefault="00036338" w:rsidP="00036338">
      <w:pPr>
        <w:pStyle w:val="WW-NormlWeb"/>
        <w:tabs>
          <w:tab w:val="left" w:pos="851"/>
        </w:tabs>
        <w:spacing w:before="0" w:after="0"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 jogszabály megalkotásának szükségessége: </w:t>
      </w:r>
      <w:r>
        <w:rPr>
          <w:rFonts w:ascii="Times New Roman" w:hAnsi="Times New Roman" w:cs="Times New Roman"/>
        </w:rPr>
        <w:t>a rendelet módosításának kötelezettségét jogszabály írja elő.</w:t>
      </w:r>
    </w:p>
    <w:p w14:paraId="634CC16D" w14:textId="77777777" w:rsidR="00036338" w:rsidRDefault="00036338" w:rsidP="00036338">
      <w:pPr>
        <w:pStyle w:val="WW-NormlWeb"/>
        <w:tabs>
          <w:tab w:val="left" w:pos="851"/>
        </w:tabs>
        <w:spacing w:before="0"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 jogalkotás elmaradásának következményei: </w:t>
      </w:r>
      <w:r>
        <w:rPr>
          <w:rFonts w:ascii="Times New Roman" w:hAnsi="Times New Roman" w:cs="Times New Roman"/>
        </w:rPr>
        <w:t>a rendeletalkotási kötelezettség be nem tartása esetén szankció várható.</w:t>
      </w:r>
    </w:p>
    <w:p w14:paraId="12A55056" w14:textId="77777777" w:rsidR="00036338" w:rsidRDefault="00036338" w:rsidP="00036338">
      <w:pPr>
        <w:jc w:val="both"/>
      </w:pPr>
      <w:r>
        <w:rPr>
          <w:b/>
        </w:rPr>
        <w:t>A jogszabály alkalmazásához szükséges személyi, szervezeti, tárgyi és pénzügyi feltételek:</w:t>
      </w:r>
      <w:r>
        <w:t xml:space="preserve"> rendelkezésre állnak.</w:t>
      </w:r>
    </w:p>
    <w:p w14:paraId="6B07AFA2" w14:textId="3CFAE7A0" w:rsidR="00036338" w:rsidRDefault="00036338" w:rsidP="00036338">
      <w:pPr>
        <w:spacing w:before="480"/>
        <w:jc w:val="both"/>
      </w:pPr>
      <w:r>
        <w:t>Harc, 2026. szeptember 21.</w:t>
      </w:r>
    </w:p>
    <w:p w14:paraId="20E9C321" w14:textId="77777777" w:rsidR="00036338" w:rsidRPr="00D92FE2" w:rsidRDefault="00036338" w:rsidP="00036338">
      <w:pPr>
        <w:spacing w:before="480"/>
        <w:jc w:val="both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Herczig Hajnalka</w:t>
      </w:r>
    </w:p>
    <w:p w14:paraId="42EF8468" w14:textId="77777777" w:rsidR="00036338" w:rsidRDefault="00036338" w:rsidP="00036338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jegyző </w:t>
      </w:r>
    </w:p>
    <w:p w14:paraId="4DDCF07E" w14:textId="77777777" w:rsidR="00036338" w:rsidRPr="00B356F1" w:rsidRDefault="00036338" w:rsidP="00B356F1">
      <w:pPr>
        <w:rPr>
          <w:sz w:val="22"/>
          <w:szCs w:val="22"/>
        </w:rPr>
      </w:pPr>
    </w:p>
    <w:sectPr w:rsidR="00036338" w:rsidRPr="00B356F1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021" w:left="1418" w:header="567" w:footer="720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6FFE1" w14:textId="77777777" w:rsidR="009A04CF" w:rsidRDefault="009A04CF">
      <w:r>
        <w:separator/>
      </w:r>
    </w:p>
  </w:endnote>
  <w:endnote w:type="continuationSeparator" w:id="0">
    <w:p w14:paraId="14100BFA" w14:textId="77777777" w:rsidR="009A04CF" w:rsidRDefault="009A0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4FDB3" w14:textId="77777777" w:rsidR="001B428E" w:rsidRDefault="001B428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DA77E" w14:textId="77777777" w:rsidR="001B428E" w:rsidRDefault="001B428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BB0D5" w14:textId="77777777" w:rsidR="001B428E" w:rsidRDefault="001B42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75881" w14:textId="77777777" w:rsidR="009A04CF" w:rsidRDefault="009A04CF">
      <w:r>
        <w:separator/>
      </w:r>
    </w:p>
  </w:footnote>
  <w:footnote w:type="continuationSeparator" w:id="0">
    <w:p w14:paraId="51B4801E" w14:textId="77777777" w:rsidR="009A04CF" w:rsidRDefault="009A04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E9ECD" w14:textId="77777777" w:rsidR="001B428E" w:rsidRDefault="001B428E">
    <w:pPr>
      <w:widowControl w:val="0"/>
      <w:tabs>
        <w:tab w:val="center" w:pos="4536"/>
        <w:tab w:val="left" w:pos="7144"/>
        <w:tab w:val="right" w:pos="9072"/>
      </w:tabs>
      <w:autoSpaceDE w:val="0"/>
      <w:jc w:val="right"/>
      <w:rPr>
        <w:b/>
        <w:bCs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087D0" w14:textId="77777777" w:rsidR="001B428E" w:rsidRDefault="001B42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6C69A0"/>
    <w:multiLevelType w:val="hybridMultilevel"/>
    <w:tmpl w:val="0D82829A"/>
    <w:lvl w:ilvl="0" w:tplc="347C04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586238">
    <w:abstractNumId w:val="0"/>
  </w:num>
  <w:num w:numId="2" w16cid:durableId="1925843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E2"/>
    <w:rsid w:val="00036338"/>
    <w:rsid w:val="000A6030"/>
    <w:rsid w:val="000B15DA"/>
    <w:rsid w:val="000B1E6E"/>
    <w:rsid w:val="000C2BC8"/>
    <w:rsid w:val="00137509"/>
    <w:rsid w:val="00183B72"/>
    <w:rsid w:val="001A17AE"/>
    <w:rsid w:val="001B428E"/>
    <w:rsid w:val="001E4DE1"/>
    <w:rsid w:val="001F2800"/>
    <w:rsid w:val="00250169"/>
    <w:rsid w:val="00254324"/>
    <w:rsid w:val="002679B9"/>
    <w:rsid w:val="002743A5"/>
    <w:rsid w:val="00275F0E"/>
    <w:rsid w:val="002A3B54"/>
    <w:rsid w:val="002F5933"/>
    <w:rsid w:val="003314CD"/>
    <w:rsid w:val="003570DB"/>
    <w:rsid w:val="00367743"/>
    <w:rsid w:val="003872A5"/>
    <w:rsid w:val="00392218"/>
    <w:rsid w:val="003F6D2B"/>
    <w:rsid w:val="00404998"/>
    <w:rsid w:val="00467EE0"/>
    <w:rsid w:val="00511F82"/>
    <w:rsid w:val="0051375E"/>
    <w:rsid w:val="0056630F"/>
    <w:rsid w:val="005A48E3"/>
    <w:rsid w:val="005D482D"/>
    <w:rsid w:val="005E3C7C"/>
    <w:rsid w:val="006153CF"/>
    <w:rsid w:val="00630A3E"/>
    <w:rsid w:val="00673908"/>
    <w:rsid w:val="006D2D4C"/>
    <w:rsid w:val="006D4C35"/>
    <w:rsid w:val="00713AB3"/>
    <w:rsid w:val="0072044E"/>
    <w:rsid w:val="0075326D"/>
    <w:rsid w:val="00792C81"/>
    <w:rsid w:val="007B05EE"/>
    <w:rsid w:val="007B4032"/>
    <w:rsid w:val="007C68D9"/>
    <w:rsid w:val="00800350"/>
    <w:rsid w:val="0080512C"/>
    <w:rsid w:val="008A5B67"/>
    <w:rsid w:val="008E4E05"/>
    <w:rsid w:val="00996C3D"/>
    <w:rsid w:val="009A04CF"/>
    <w:rsid w:val="009C599D"/>
    <w:rsid w:val="00A07B37"/>
    <w:rsid w:val="00A265A1"/>
    <w:rsid w:val="00AE3BEA"/>
    <w:rsid w:val="00B307C5"/>
    <w:rsid w:val="00B356F1"/>
    <w:rsid w:val="00C00F78"/>
    <w:rsid w:val="00C42936"/>
    <w:rsid w:val="00C4536B"/>
    <w:rsid w:val="00C630B5"/>
    <w:rsid w:val="00CD680B"/>
    <w:rsid w:val="00CF1746"/>
    <w:rsid w:val="00D10C8F"/>
    <w:rsid w:val="00D5377B"/>
    <w:rsid w:val="00D62A6F"/>
    <w:rsid w:val="00D676C3"/>
    <w:rsid w:val="00D70314"/>
    <w:rsid w:val="00D92FE2"/>
    <w:rsid w:val="00DA5851"/>
    <w:rsid w:val="00E0723D"/>
    <w:rsid w:val="00E13E7F"/>
    <w:rsid w:val="00E273A8"/>
    <w:rsid w:val="00E63C56"/>
    <w:rsid w:val="00EC377F"/>
    <w:rsid w:val="00EC6C35"/>
    <w:rsid w:val="00ED24EE"/>
    <w:rsid w:val="00EF63BA"/>
    <w:rsid w:val="00F108E5"/>
    <w:rsid w:val="00F66DD7"/>
    <w:rsid w:val="00F8784C"/>
    <w:rsid w:val="00FD3E15"/>
    <w:rsid w:val="00FE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31F656"/>
  <w15:chartTrackingRefBased/>
  <w15:docId w15:val="{704E409A-8B24-4AB5-8E24-7C0B737CB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uiPriority w:val="9"/>
    <w:qFormat/>
    <w:pPr>
      <w:keepNext/>
      <w:widowControl w:val="0"/>
      <w:numPr>
        <w:numId w:val="1"/>
      </w:numPr>
      <w:tabs>
        <w:tab w:val="left" w:pos="6804"/>
      </w:tabs>
      <w:autoSpaceDE w:val="0"/>
      <w:jc w:val="center"/>
      <w:outlineLvl w:val="0"/>
    </w:pPr>
    <w:rPr>
      <w:rFonts w:ascii="Arial" w:hAnsi="Arial" w:cs="Arial"/>
      <w:b/>
      <w:bCs/>
    </w:rPr>
  </w:style>
  <w:style w:type="paragraph" w:styleId="Cmsor2">
    <w:name w:val="heading 2"/>
    <w:basedOn w:val="Norml"/>
    <w:next w:val="Norml"/>
    <w:uiPriority w:val="9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paragraph" w:styleId="Cmsor3">
    <w:name w:val="heading 3"/>
    <w:basedOn w:val="Norml"/>
    <w:next w:val="Norml"/>
    <w:uiPriority w:val="9"/>
    <w:qFormat/>
    <w:pPr>
      <w:keepNext/>
      <w:widowControl w:val="0"/>
      <w:numPr>
        <w:ilvl w:val="2"/>
        <w:numId w:val="1"/>
      </w:numPr>
      <w:tabs>
        <w:tab w:val="left" w:pos="6804"/>
      </w:tabs>
      <w:autoSpaceDE w:val="0"/>
      <w:outlineLvl w:val="2"/>
    </w:pPr>
    <w:rPr>
      <w:rFonts w:ascii="Arial" w:hAnsi="Arial" w:cs="Arial"/>
      <w:b/>
      <w:bCs/>
      <w:u w:val="single"/>
    </w:rPr>
  </w:style>
  <w:style w:type="paragraph" w:styleId="Cmsor4">
    <w:name w:val="heading 4"/>
    <w:basedOn w:val="Norml"/>
    <w:next w:val="Norml"/>
    <w:uiPriority w:val="9"/>
    <w:qFormat/>
    <w:pPr>
      <w:keepNext/>
      <w:widowControl w:val="0"/>
      <w:numPr>
        <w:ilvl w:val="3"/>
        <w:numId w:val="1"/>
      </w:numPr>
      <w:autoSpaceDE w:val="0"/>
      <w:jc w:val="center"/>
      <w:outlineLvl w:val="3"/>
    </w:pPr>
    <w:rPr>
      <w:rFonts w:ascii="Arial" w:hAnsi="Arial" w:cs="Arial"/>
      <w:b/>
      <w:bCs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 w:val="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eastAsia="Times New Roman" w:hAnsi="Arial" w:cs="Aria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  <w:b w:val="0"/>
    </w:rPr>
  </w:style>
  <w:style w:type="character" w:customStyle="1" w:styleId="WW8Num9z0">
    <w:name w:val="WW8Num9z0"/>
    <w:rPr>
      <w:rFonts w:ascii="Arial" w:eastAsia="Times New Roman" w:hAnsi="Arial" w:cs="Aria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Times New Roman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eastAsia="Times New Roman" w:hAnsi="Arial" w:cs="Aria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Arial" w:eastAsia="Times New Roman" w:hAnsi="Arial" w:cs="Aria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Arial" w:eastAsia="Times New Roman" w:hAnsi="Arial" w:cs="Aria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customStyle="1" w:styleId="Lbjegyzet-karakterek">
    <w:name w:val="Lábjegyzet-karakterek"/>
    <w:rPr>
      <w:vertAlign w:val="superscript"/>
    </w:rPr>
  </w:style>
  <w:style w:type="character" w:customStyle="1" w:styleId="SzvegtrzsChar">
    <w:name w:val="Szövegtörzs Char"/>
    <w:rPr>
      <w:sz w:val="24"/>
      <w:szCs w:val="24"/>
    </w:rPr>
  </w:style>
  <w:style w:type="character" w:customStyle="1" w:styleId="Szmozsjelek">
    <w:name w:val="Számozásjelek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Szvegtrzs">
    <w:name w:val="Body Text"/>
    <w:basedOn w:val="Norml"/>
    <w:pPr>
      <w:spacing w:after="120"/>
    </w:pPr>
    <w:rPr>
      <w:lang w:val="x-none"/>
    </w:rPr>
  </w:style>
  <w:style w:type="paragraph" w:styleId="Lista">
    <w:name w:val="List"/>
    <w:basedOn w:val="Szvegtrzs"/>
    <w:rPr>
      <w:rFonts w:cs="Lucida Sans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Lucida Sans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Lucida Sans"/>
    </w:rPr>
  </w:style>
  <w:style w:type="paragraph" w:styleId="Szvegtrzsbehzssal">
    <w:name w:val="Body Text Indent"/>
    <w:basedOn w:val="Norml"/>
    <w:pPr>
      <w:widowControl w:val="0"/>
      <w:autoSpaceDE w:val="0"/>
      <w:ind w:left="284" w:hanging="284"/>
      <w:jc w:val="both"/>
    </w:pPr>
    <w:rPr>
      <w:rFonts w:ascii="Arial" w:hAnsi="Arial" w:cs="Arial"/>
    </w:rPr>
  </w:style>
  <w:style w:type="paragraph" w:styleId="Cm">
    <w:name w:val="Title"/>
    <w:basedOn w:val="Norml"/>
    <w:next w:val="Alcm"/>
    <w:qFormat/>
    <w:pPr>
      <w:jc w:val="center"/>
    </w:pPr>
    <w:rPr>
      <w:rFonts w:ascii="Arial" w:hAnsi="Arial" w:cs="Arial"/>
      <w:b/>
      <w:bCs/>
    </w:rPr>
  </w:style>
  <w:style w:type="paragraph" w:styleId="Alcm">
    <w:name w:val="Subtitle"/>
    <w:basedOn w:val="Cmsor"/>
    <w:next w:val="Szvegtrzs"/>
    <w:qFormat/>
    <w:pPr>
      <w:jc w:val="center"/>
    </w:pPr>
    <w:rPr>
      <w:i/>
      <w:iCs/>
    </w:rPr>
  </w:style>
  <w:style w:type="paragraph" w:customStyle="1" w:styleId="xl25">
    <w:name w:val="xl25"/>
    <w:basedOn w:val="Norml"/>
    <w:pPr>
      <w:spacing w:before="100" w:after="100"/>
    </w:pPr>
    <w:rPr>
      <w:rFonts w:ascii="Arial" w:hAnsi="Arial" w:cs="Arial"/>
    </w:rPr>
  </w:style>
  <w:style w:type="paragraph" w:customStyle="1" w:styleId="xl26">
    <w:name w:val="xl26"/>
    <w:basedOn w:val="Norml"/>
    <w:pPr>
      <w:spacing w:before="100" w:after="100"/>
      <w:jc w:val="center"/>
    </w:pPr>
  </w:style>
  <w:style w:type="paragraph" w:customStyle="1" w:styleId="xl27">
    <w:name w:val="xl27"/>
    <w:basedOn w:val="Norml"/>
    <w:pPr>
      <w:shd w:val="clear" w:color="auto" w:fill="FFFFFF"/>
      <w:spacing w:before="100" w:after="100"/>
    </w:pPr>
  </w:style>
  <w:style w:type="paragraph" w:customStyle="1" w:styleId="xl28">
    <w:name w:val="xl28"/>
    <w:basedOn w:val="Norml"/>
    <w:pPr>
      <w:spacing w:before="100" w:after="100"/>
    </w:pPr>
    <w:rPr>
      <w:color w:val="000000"/>
    </w:rPr>
  </w:style>
  <w:style w:type="paragraph" w:customStyle="1" w:styleId="xl29">
    <w:name w:val="xl29"/>
    <w:basedOn w:val="Norml"/>
    <w:pPr>
      <w:spacing w:before="100" w:after="100"/>
      <w:textAlignment w:val="center"/>
    </w:pPr>
  </w:style>
  <w:style w:type="paragraph" w:customStyle="1" w:styleId="xl30">
    <w:name w:val="xl3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rFonts w:ascii="Arial" w:hAnsi="Arial" w:cs="Arial"/>
    </w:rPr>
  </w:style>
  <w:style w:type="paragraph" w:customStyle="1" w:styleId="xl31">
    <w:name w:val="xl31"/>
    <w:basedOn w:val="Norml"/>
    <w:pPr>
      <w:spacing w:before="100" w:after="100"/>
    </w:pPr>
    <w:rPr>
      <w:b/>
      <w:bCs/>
    </w:rPr>
  </w:style>
  <w:style w:type="paragraph" w:customStyle="1" w:styleId="xl32">
    <w:name w:val="xl3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3">
    <w:name w:val="xl33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4">
    <w:name w:val="xl34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5">
    <w:name w:val="xl35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</w:style>
  <w:style w:type="paragraph" w:customStyle="1" w:styleId="xl36">
    <w:name w:val="xl36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</w:rPr>
  </w:style>
  <w:style w:type="paragraph" w:customStyle="1" w:styleId="xl37">
    <w:name w:val="xl37"/>
    <w:basedOn w:val="Norml"/>
    <w:pPr>
      <w:shd w:val="clear" w:color="auto" w:fill="FFFFFF"/>
      <w:spacing w:before="100" w:after="100"/>
    </w:pPr>
    <w:rPr>
      <w:rFonts w:ascii="Arial" w:hAnsi="Arial" w:cs="Arial"/>
    </w:rPr>
  </w:style>
  <w:style w:type="paragraph" w:customStyle="1" w:styleId="xl39">
    <w:name w:val="xl39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0">
    <w:name w:val="xl40"/>
    <w:basedOn w:val="Norml"/>
    <w:pPr>
      <w:pBdr>
        <w:top w:val="single" w:sz="8" w:space="0" w:color="000000"/>
        <w:bottom w:val="single" w:sz="8" w:space="0" w:color="000000"/>
      </w:pBdr>
      <w:spacing w:before="100" w:after="100"/>
    </w:pPr>
    <w:rPr>
      <w:b/>
      <w:bCs/>
      <w:color w:val="000000"/>
    </w:rPr>
  </w:style>
  <w:style w:type="paragraph" w:customStyle="1" w:styleId="xl41">
    <w:name w:val="xl41"/>
    <w:basedOn w:val="Norml"/>
    <w:pPr>
      <w:spacing w:before="100" w:after="100"/>
      <w:jc w:val="right"/>
    </w:pPr>
  </w:style>
  <w:style w:type="paragraph" w:customStyle="1" w:styleId="xl42">
    <w:name w:val="xl42"/>
    <w:basedOn w:val="Norml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customStyle="1" w:styleId="xl43">
    <w:name w:val="xl43"/>
    <w:basedOn w:val="Norml"/>
    <w:pPr>
      <w:pBdr>
        <w:top w:val="single" w:sz="8" w:space="0" w:color="000000"/>
        <w:bottom w:val="single" w:sz="8" w:space="0" w:color="000000"/>
      </w:pBdr>
      <w:spacing w:before="100" w:after="100"/>
      <w:textAlignment w:val="center"/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customStyle="1" w:styleId="Szvegtrzs21">
    <w:name w:val="Szövegtörzs 21"/>
    <w:basedOn w:val="Norml"/>
    <w:pPr>
      <w:widowControl w:val="0"/>
      <w:autoSpaceDE w:val="0"/>
      <w:jc w:val="both"/>
    </w:pPr>
    <w:rPr>
      <w:rFonts w:ascii="Arial" w:hAnsi="Arial" w:cs="Arial"/>
      <w:szCs w:val="21"/>
    </w:rPr>
  </w:style>
  <w:style w:type="paragraph" w:customStyle="1" w:styleId="Szvegtrzsbehzssal21">
    <w:name w:val="Szövegtörzs behúzással 21"/>
    <w:basedOn w:val="Norml"/>
    <w:pPr>
      <w:widowControl w:val="0"/>
      <w:autoSpaceDE w:val="0"/>
      <w:ind w:left="187" w:hanging="187"/>
      <w:jc w:val="both"/>
    </w:pPr>
    <w:rPr>
      <w:rFonts w:ascii="Arial" w:hAnsi="Arial" w:cs="Arial"/>
    </w:rPr>
  </w:style>
  <w:style w:type="paragraph" w:styleId="Lbjegyzetszveg">
    <w:name w:val="footnote text"/>
    <w:basedOn w:val="Norml"/>
    <w:rPr>
      <w:sz w:val="20"/>
      <w:szCs w:val="20"/>
    </w:rPr>
  </w:style>
  <w:style w:type="paragraph" w:customStyle="1" w:styleId="Szvegtrzsbehzssal31">
    <w:name w:val="Szövegtörzs behúzással 31"/>
    <w:basedOn w:val="Norml"/>
    <w:pPr>
      <w:spacing w:after="120"/>
      <w:ind w:left="283"/>
    </w:pPr>
    <w:rPr>
      <w:sz w:val="16"/>
      <w:szCs w:val="16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WW-NormlWeb">
    <w:name w:val="WW-Normál (Web)"/>
    <w:basedOn w:val="Norml"/>
    <w:pPr>
      <w:spacing w:before="100" w:after="100"/>
    </w:pPr>
    <w:rPr>
      <w:rFonts w:ascii="Arial Unicode MS" w:hAnsi="Arial Unicode MS" w:cs="Arial Unicode MS"/>
    </w:rPr>
  </w:style>
  <w:style w:type="character" w:styleId="Hiperhivatkozs">
    <w:name w:val="Hyperlink"/>
    <w:uiPriority w:val="99"/>
    <w:semiHidden/>
    <w:unhideWhenUsed/>
    <w:rsid w:val="001A17AE"/>
    <w:rPr>
      <w:color w:val="0000FF"/>
      <w:u w:val="single"/>
    </w:rPr>
  </w:style>
  <w:style w:type="character" w:customStyle="1" w:styleId="highlighted">
    <w:name w:val="highlighted"/>
    <w:basedOn w:val="Bekezdsalapbettpusa"/>
    <w:rsid w:val="00CD6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538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Őcsény  Községi Önkormányzat Képviselő-testületének</vt:lpstr>
    </vt:vector>
  </TitlesOfParts>
  <Company>-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Őcsény  Községi Önkormányzat Képviselő-testületének</dc:title>
  <dc:subject/>
  <dc:creator>Pollák Csaba</dc:creator>
  <cp:keywords/>
  <cp:lastModifiedBy>PC</cp:lastModifiedBy>
  <cp:revision>3</cp:revision>
  <cp:lastPrinted>2025-08-19T11:58:00Z</cp:lastPrinted>
  <dcterms:created xsi:type="dcterms:W3CDTF">2026-09-23T22:16:00Z</dcterms:created>
  <dcterms:modified xsi:type="dcterms:W3CDTF">2026-09-24T07:58:00Z</dcterms:modified>
</cp:coreProperties>
</file>