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C25222" w14:textId="77777777" w:rsidR="0025405E" w:rsidRPr="00D93F32" w:rsidRDefault="0025405E" w:rsidP="00D93F32">
      <w:pPr>
        <w:overflowPunct/>
        <w:autoSpaceDE/>
        <w:jc w:val="right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A határozati javaslat elfogadásához </w:t>
      </w:r>
    </w:p>
    <w:p w14:paraId="25D5CDE0" w14:textId="77777777" w:rsidR="0025405E" w:rsidRDefault="0025405E">
      <w:pPr>
        <w:overflowPunct/>
        <w:autoSpaceDE/>
        <w:jc w:val="right"/>
        <w:textAlignment w:val="auto"/>
        <w:rPr>
          <w:b/>
          <w:caps/>
          <w:sz w:val="24"/>
          <w:szCs w:val="24"/>
        </w:rPr>
      </w:pPr>
      <w:r>
        <w:rPr>
          <w:sz w:val="24"/>
          <w:szCs w:val="24"/>
          <w:u w:val="single"/>
        </w:rPr>
        <w:t>egyszerű</w:t>
      </w:r>
      <w:r>
        <w:rPr>
          <w:sz w:val="24"/>
          <w:szCs w:val="24"/>
        </w:rPr>
        <w:t xml:space="preserve"> többség szükséges!</w:t>
      </w:r>
    </w:p>
    <w:p w14:paraId="738DBDC1" w14:textId="29AB50D5" w:rsidR="00EB1216" w:rsidRDefault="00EB1216" w:rsidP="00EB1216">
      <w:pPr>
        <w:rPr>
          <w:b/>
          <w:caps/>
          <w:sz w:val="24"/>
          <w:szCs w:val="24"/>
        </w:rPr>
      </w:pPr>
    </w:p>
    <w:p w14:paraId="1FB596E4" w14:textId="77E5108A" w:rsidR="00EB1216" w:rsidRDefault="0007329B" w:rsidP="00EB1216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1</w:t>
      </w:r>
      <w:r w:rsidR="00EB1216">
        <w:rPr>
          <w:b/>
          <w:caps/>
          <w:sz w:val="24"/>
          <w:szCs w:val="24"/>
        </w:rPr>
        <w:t>. Előterjesztés</w:t>
      </w:r>
    </w:p>
    <w:p w14:paraId="146A7362" w14:textId="6CCB02FF" w:rsidR="00EB1216" w:rsidRDefault="00E738B0" w:rsidP="00EB1216">
      <w:pPr>
        <w:jc w:val="center"/>
        <w:rPr>
          <w:b/>
          <w:sz w:val="24"/>
          <w:szCs w:val="24"/>
        </w:rPr>
      </w:pPr>
      <w:r>
        <w:rPr>
          <w:b/>
          <w:caps/>
          <w:sz w:val="24"/>
          <w:szCs w:val="24"/>
        </w:rPr>
        <w:t>Harc</w:t>
      </w:r>
      <w:r w:rsidR="00EB1216">
        <w:rPr>
          <w:b/>
          <w:caps/>
          <w:sz w:val="24"/>
          <w:szCs w:val="24"/>
        </w:rPr>
        <w:t xml:space="preserve"> Község Önkormányzat</w:t>
      </w:r>
      <w:r>
        <w:rPr>
          <w:b/>
          <w:caps/>
          <w:sz w:val="24"/>
          <w:szCs w:val="24"/>
        </w:rPr>
        <w:t>A</w:t>
      </w:r>
      <w:r w:rsidR="00EB1216">
        <w:rPr>
          <w:b/>
          <w:caps/>
          <w:sz w:val="24"/>
          <w:szCs w:val="24"/>
        </w:rPr>
        <w:t xml:space="preserve"> KÉPVISELŐ-TESTÜLETe</w:t>
      </w:r>
    </w:p>
    <w:p w14:paraId="52D9462D" w14:textId="326C7C80" w:rsidR="00EB1216" w:rsidRDefault="00EB1216" w:rsidP="00EB12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07329B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. </w:t>
      </w:r>
      <w:r w:rsidR="0007329B">
        <w:rPr>
          <w:b/>
          <w:sz w:val="24"/>
          <w:szCs w:val="24"/>
        </w:rPr>
        <w:t>január 25</w:t>
      </w:r>
      <w:r>
        <w:rPr>
          <w:b/>
          <w:sz w:val="24"/>
          <w:szCs w:val="24"/>
        </w:rPr>
        <w:t>. napján 1</w:t>
      </w:r>
      <w:r w:rsidR="00B92CE7">
        <w:rPr>
          <w:b/>
          <w:sz w:val="24"/>
          <w:szCs w:val="24"/>
        </w:rPr>
        <w:t>7</w:t>
      </w:r>
      <w:r w:rsidR="0007329B" w:rsidRPr="0007329B">
        <w:rPr>
          <w:b/>
          <w:sz w:val="24"/>
          <w:szCs w:val="24"/>
          <w:vertAlign w:val="superscript"/>
        </w:rPr>
        <w:t>15</w:t>
      </w:r>
      <w:r>
        <w:rPr>
          <w:b/>
          <w:sz w:val="24"/>
          <w:szCs w:val="24"/>
        </w:rPr>
        <w:t xml:space="preserve"> órakor tartandó </w:t>
      </w:r>
      <w:r w:rsidR="0007329B">
        <w:rPr>
          <w:b/>
          <w:sz w:val="24"/>
          <w:szCs w:val="24"/>
        </w:rPr>
        <w:t>rendkívüli</w:t>
      </w:r>
      <w:r>
        <w:rPr>
          <w:b/>
          <w:sz w:val="24"/>
          <w:szCs w:val="24"/>
        </w:rPr>
        <w:t xml:space="preserve"> nyilvános ülésére</w:t>
      </w:r>
    </w:p>
    <w:p w14:paraId="12CB5897" w14:textId="77777777" w:rsidR="0025405E" w:rsidRDefault="0025405E">
      <w:pPr>
        <w:overflowPunct/>
        <w:autoSpaceDE/>
        <w:jc w:val="both"/>
        <w:textAlignment w:val="auto"/>
        <w:rPr>
          <w:b/>
          <w:sz w:val="24"/>
          <w:szCs w:val="24"/>
        </w:rPr>
      </w:pPr>
    </w:p>
    <w:p w14:paraId="14DC8549" w14:textId="0F658343" w:rsidR="00777CF2" w:rsidRDefault="00777CF2" w:rsidP="00777CF2">
      <w:pPr>
        <w:tabs>
          <w:tab w:val="right" w:pos="9000"/>
        </w:tabs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Tárgy</w:t>
      </w:r>
      <w:r>
        <w:rPr>
          <w:b/>
          <w:sz w:val="24"/>
          <w:szCs w:val="24"/>
        </w:rPr>
        <w:t xml:space="preserve">: </w:t>
      </w:r>
      <w:r w:rsidR="0007329B">
        <w:rPr>
          <w:b/>
          <w:sz w:val="24"/>
          <w:szCs w:val="24"/>
        </w:rPr>
        <w:t>Javaslat a településkép védelméről szóló 1/2018.(II.13.) önkormányzati rendelet módosítási eljárásának megindítására</w:t>
      </w:r>
    </w:p>
    <w:p w14:paraId="6AF1EE06" w14:textId="4153618E" w:rsidR="00777CF2" w:rsidRDefault="00777CF2" w:rsidP="00777CF2">
      <w:pPr>
        <w:tabs>
          <w:tab w:val="right" w:pos="9000"/>
        </w:tabs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Előterjesztő</w:t>
      </w:r>
      <w:r>
        <w:rPr>
          <w:b/>
          <w:sz w:val="24"/>
          <w:szCs w:val="24"/>
        </w:rPr>
        <w:t xml:space="preserve">: </w:t>
      </w:r>
      <w:r w:rsidR="00E738B0">
        <w:rPr>
          <w:b/>
          <w:bCs/>
          <w:sz w:val="24"/>
          <w:szCs w:val="24"/>
        </w:rPr>
        <w:t xml:space="preserve">Tóth Gábor </w:t>
      </w:r>
      <w:r>
        <w:rPr>
          <w:sz w:val="24"/>
          <w:szCs w:val="24"/>
        </w:rPr>
        <w:t>polgármester</w:t>
      </w:r>
    </w:p>
    <w:p w14:paraId="5E455856" w14:textId="02FBD99B" w:rsidR="00777CF2" w:rsidRDefault="00777CF2" w:rsidP="00777CF2">
      <w:pPr>
        <w:tabs>
          <w:tab w:val="right" w:pos="9000"/>
        </w:tabs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Előterjesztést készítette</w:t>
      </w:r>
      <w:r>
        <w:rPr>
          <w:b/>
          <w:sz w:val="24"/>
          <w:szCs w:val="24"/>
        </w:rPr>
        <w:t xml:space="preserve">: </w:t>
      </w:r>
      <w:r w:rsidR="005A49B5">
        <w:rPr>
          <w:b/>
          <w:bCs/>
          <w:sz w:val="24"/>
          <w:szCs w:val="24"/>
        </w:rPr>
        <w:t xml:space="preserve">Herczig Viktória </w:t>
      </w:r>
      <w:r>
        <w:rPr>
          <w:sz w:val="24"/>
          <w:szCs w:val="24"/>
        </w:rPr>
        <w:t xml:space="preserve">jegyző                                </w:t>
      </w:r>
      <w:r>
        <w:rPr>
          <w:b/>
          <w:sz w:val="24"/>
          <w:szCs w:val="24"/>
        </w:rPr>
        <w:tab/>
      </w:r>
    </w:p>
    <w:p w14:paraId="255AB455" w14:textId="161E2F3D" w:rsidR="00777CF2" w:rsidRDefault="00777CF2" w:rsidP="00777CF2">
      <w:pPr>
        <w:tabs>
          <w:tab w:val="right" w:pos="9000"/>
        </w:tabs>
        <w:rPr>
          <w:sz w:val="24"/>
          <w:szCs w:val="24"/>
        </w:rPr>
      </w:pPr>
      <w:r>
        <w:rPr>
          <w:b/>
          <w:sz w:val="24"/>
          <w:szCs w:val="24"/>
          <w:u w:val="single"/>
        </w:rPr>
        <w:t>Törvényességi ellenőrzést végezte</w:t>
      </w:r>
      <w:r>
        <w:rPr>
          <w:b/>
          <w:sz w:val="24"/>
          <w:szCs w:val="24"/>
        </w:rPr>
        <w:t xml:space="preserve">: </w:t>
      </w:r>
      <w:r w:rsidR="005A49B5">
        <w:rPr>
          <w:b/>
          <w:sz w:val="24"/>
          <w:szCs w:val="24"/>
        </w:rPr>
        <w:t xml:space="preserve">Herczig Viktória </w:t>
      </w:r>
      <w:r w:rsidR="00B92CE7">
        <w:rPr>
          <w:bCs/>
          <w:sz w:val="24"/>
          <w:szCs w:val="24"/>
        </w:rPr>
        <w:t>j</w:t>
      </w:r>
      <w:r w:rsidRPr="00B92CE7">
        <w:rPr>
          <w:bCs/>
          <w:sz w:val="24"/>
          <w:szCs w:val="24"/>
        </w:rPr>
        <w:t>egyző</w:t>
      </w:r>
    </w:p>
    <w:p w14:paraId="23C4F999" w14:textId="77777777" w:rsidR="00777CF2" w:rsidRDefault="00777CF2" w:rsidP="00777CF2">
      <w:pPr>
        <w:rPr>
          <w:sz w:val="24"/>
          <w:szCs w:val="24"/>
        </w:rPr>
      </w:pPr>
    </w:p>
    <w:p w14:paraId="0424975B" w14:textId="77777777" w:rsidR="0063222B" w:rsidRPr="0063222B" w:rsidRDefault="0063222B" w:rsidP="0063222B">
      <w:pPr>
        <w:suppressAutoHyphens w:val="0"/>
        <w:overflowPunct/>
        <w:autoSpaceDE/>
        <w:spacing w:before="120"/>
        <w:jc w:val="both"/>
        <w:textAlignment w:val="auto"/>
        <w:rPr>
          <w:rFonts w:eastAsia="Calibri"/>
          <w:b/>
          <w:sz w:val="24"/>
          <w:szCs w:val="24"/>
          <w:lang w:eastAsia="hu-HU"/>
        </w:rPr>
      </w:pPr>
      <w:r w:rsidRPr="0063222B">
        <w:rPr>
          <w:rFonts w:eastAsia="Calibri"/>
          <w:b/>
          <w:sz w:val="24"/>
          <w:szCs w:val="24"/>
          <w:lang w:eastAsia="hu-HU"/>
        </w:rPr>
        <w:t>Tisztelt Képviselő-testület!</w:t>
      </w:r>
    </w:p>
    <w:p w14:paraId="0ACF3030" w14:textId="77777777" w:rsidR="0063222B" w:rsidRPr="0063222B" w:rsidRDefault="0063222B" w:rsidP="0063222B">
      <w:pPr>
        <w:suppressAutoHyphens w:val="0"/>
        <w:overflowPunct/>
        <w:autoSpaceDE/>
        <w:jc w:val="both"/>
        <w:textAlignment w:val="auto"/>
        <w:rPr>
          <w:sz w:val="24"/>
          <w:szCs w:val="24"/>
          <w:lang w:eastAsia="hu-HU"/>
        </w:rPr>
      </w:pPr>
    </w:p>
    <w:p w14:paraId="26B7352A" w14:textId="77777777" w:rsidR="0007329B" w:rsidRPr="0007329B" w:rsidRDefault="0007329B" w:rsidP="0007329B">
      <w:pPr>
        <w:jc w:val="both"/>
        <w:rPr>
          <w:sz w:val="24"/>
          <w:szCs w:val="24"/>
        </w:rPr>
      </w:pPr>
      <w:bookmarkStart w:id="0" w:name="_Hlk92976196"/>
      <w:r w:rsidRPr="0007329B">
        <w:rPr>
          <w:sz w:val="24"/>
          <w:szCs w:val="24"/>
        </w:rPr>
        <w:t xml:space="preserve">Az Országgyűlés 2023. december 30-ai hatállyal több helyen módosította a településkép védelméről szóló 2016. évi LXXIV. törvényt. </w:t>
      </w:r>
    </w:p>
    <w:p w14:paraId="5D7F5DDA" w14:textId="77777777" w:rsidR="0007329B" w:rsidRPr="0007329B" w:rsidRDefault="0007329B" w:rsidP="0007329B">
      <w:pPr>
        <w:jc w:val="both"/>
        <w:rPr>
          <w:sz w:val="24"/>
          <w:szCs w:val="24"/>
        </w:rPr>
      </w:pPr>
    </w:p>
    <w:p w14:paraId="7A406CFA" w14:textId="77777777" w:rsidR="0007329B" w:rsidRPr="0007329B" w:rsidRDefault="0007329B" w:rsidP="0007329B">
      <w:pPr>
        <w:jc w:val="both"/>
        <w:rPr>
          <w:sz w:val="24"/>
          <w:szCs w:val="24"/>
        </w:rPr>
      </w:pPr>
      <w:r w:rsidRPr="0007329B">
        <w:rPr>
          <w:sz w:val="24"/>
          <w:szCs w:val="24"/>
        </w:rPr>
        <w:t>A jogszabály változás alapján (2016. évi LXXIV törvény 11/B. §. (1a), 12. §. (2) h), 16/E. §.) amennyiben a hatályos helyi településképi rendelet tiltja az utcabútorok elhelyezését, vagy az utcabútoron - utasvárón, kioszkon, a közművelődési célú hirdetőoszlopon és az információs vagy más célú berendezésen – az országos jogrendtől eltérően – tiltja a reklámok, reklámhordozók elhelyezésének lehetőségét, illetve azok darabszámát is korlátozza, valamint azokon nem engedi meg a reklámok közzétételét, úgy a helyi településképi rendeletet 2024. január 31-ig módosítani szükséges.</w:t>
      </w:r>
    </w:p>
    <w:p w14:paraId="14A1AB88" w14:textId="77777777" w:rsidR="0007329B" w:rsidRPr="0007329B" w:rsidRDefault="0007329B" w:rsidP="0007329B">
      <w:pPr>
        <w:jc w:val="both"/>
        <w:rPr>
          <w:sz w:val="24"/>
          <w:szCs w:val="24"/>
        </w:rPr>
      </w:pPr>
    </w:p>
    <w:p w14:paraId="193E4BDD" w14:textId="77777777" w:rsidR="0007329B" w:rsidRPr="0007329B" w:rsidRDefault="0007329B" w:rsidP="0007329B">
      <w:pPr>
        <w:jc w:val="both"/>
        <w:rPr>
          <w:sz w:val="24"/>
          <w:szCs w:val="24"/>
        </w:rPr>
      </w:pPr>
      <w:r w:rsidRPr="0007329B">
        <w:rPr>
          <w:sz w:val="24"/>
          <w:szCs w:val="24"/>
        </w:rPr>
        <w:t xml:space="preserve">A helyi településképi rendelet módosításának eljárásrendjét a településtervek tartalmáról, elkészítésének és elfogadásának rendjéről, valamint egyes településrendezési sajátos jogintézményekről szóló 419/2021. (VII. 15.) Korm. rendelet (a továbbiakban: Korm. rendelet) szabályozza. </w:t>
      </w:r>
    </w:p>
    <w:p w14:paraId="05F10D65" w14:textId="77777777" w:rsidR="0007329B" w:rsidRPr="0007329B" w:rsidRDefault="0007329B" w:rsidP="0007329B">
      <w:pPr>
        <w:jc w:val="both"/>
        <w:rPr>
          <w:sz w:val="24"/>
          <w:szCs w:val="24"/>
        </w:rPr>
      </w:pPr>
    </w:p>
    <w:p w14:paraId="0B9B8056" w14:textId="77777777" w:rsidR="0007329B" w:rsidRPr="0007329B" w:rsidRDefault="0007329B" w:rsidP="0007329B">
      <w:pPr>
        <w:jc w:val="both"/>
        <w:rPr>
          <w:sz w:val="24"/>
          <w:szCs w:val="24"/>
        </w:rPr>
      </w:pPr>
      <w:r w:rsidRPr="0007329B">
        <w:rPr>
          <w:sz w:val="24"/>
          <w:szCs w:val="24"/>
        </w:rPr>
        <w:t>A Korm. rendelet 59. § (2) bekezdés a) pontja értelmében a Képviselő-testületnek az eljárás során a módosítás tényéről kell először döntenie, Sárszentlőrinc Község Önkormányzat Képviselő-testületének a településkép védelméről szóló 2/2019. (III.14.) önkormányzati rendeletét (a továbbiakban: településképi rendelet) módosítani szükséges a magasabb rendű jogszabályokkal való összhang megteremtése (módosított településkép védelméről szóló 2016. évi LXXIV. törvény értelmében) érdekében.</w:t>
      </w:r>
    </w:p>
    <w:p w14:paraId="67970FE6" w14:textId="77777777" w:rsidR="0007329B" w:rsidRPr="0007329B" w:rsidRDefault="0007329B" w:rsidP="0007329B">
      <w:pPr>
        <w:jc w:val="both"/>
        <w:rPr>
          <w:sz w:val="24"/>
          <w:szCs w:val="24"/>
        </w:rPr>
      </w:pPr>
    </w:p>
    <w:p w14:paraId="2949CE49" w14:textId="77777777" w:rsidR="0007329B" w:rsidRPr="0007329B" w:rsidRDefault="0007329B" w:rsidP="0007329B">
      <w:pPr>
        <w:jc w:val="both"/>
        <w:rPr>
          <w:sz w:val="24"/>
          <w:szCs w:val="24"/>
        </w:rPr>
      </w:pPr>
      <w:r w:rsidRPr="0007329B">
        <w:rPr>
          <w:sz w:val="24"/>
          <w:szCs w:val="24"/>
        </w:rPr>
        <w:t>Az elkészített dokumentációt és rendelet tervezetet véleményeztetni kell a helyi partnerségi rendeletben foglaltak alapján és a Korm. rendelet véleményezési szakaszra vonatkozó szabályai alapján.</w:t>
      </w:r>
    </w:p>
    <w:p w14:paraId="0F7B974C" w14:textId="77777777" w:rsidR="0007329B" w:rsidRPr="0007329B" w:rsidRDefault="0007329B" w:rsidP="0007329B">
      <w:pPr>
        <w:jc w:val="both"/>
        <w:rPr>
          <w:sz w:val="24"/>
          <w:szCs w:val="24"/>
        </w:rPr>
      </w:pPr>
      <w:r w:rsidRPr="0007329B">
        <w:rPr>
          <w:sz w:val="24"/>
          <w:szCs w:val="24"/>
        </w:rPr>
        <w:t>Az elfogadás az egyeztetést követően történik, önkormányzati rendelet módosítás formájában.</w:t>
      </w:r>
    </w:p>
    <w:p w14:paraId="1367EABF" w14:textId="77777777" w:rsidR="0007329B" w:rsidRPr="0007329B" w:rsidRDefault="0007329B" w:rsidP="0007329B">
      <w:pPr>
        <w:jc w:val="both"/>
        <w:rPr>
          <w:sz w:val="24"/>
          <w:szCs w:val="24"/>
        </w:rPr>
      </w:pPr>
    </w:p>
    <w:p w14:paraId="14A55457" w14:textId="77777777" w:rsidR="0007329B" w:rsidRPr="0007329B" w:rsidRDefault="0007329B" w:rsidP="0007329B">
      <w:pPr>
        <w:jc w:val="both"/>
        <w:rPr>
          <w:b/>
          <w:sz w:val="24"/>
          <w:szCs w:val="24"/>
          <w:lang w:eastAsia="hu-HU"/>
        </w:rPr>
      </w:pPr>
    </w:p>
    <w:p w14:paraId="1EC55A80" w14:textId="7D31F72E" w:rsidR="0007329B" w:rsidRPr="0007329B" w:rsidRDefault="0007329B" w:rsidP="0007329B">
      <w:pPr>
        <w:jc w:val="both"/>
        <w:rPr>
          <w:bCs/>
          <w:sz w:val="24"/>
          <w:szCs w:val="24"/>
          <w:lang w:eastAsia="hu-HU"/>
        </w:rPr>
      </w:pPr>
      <w:r>
        <w:rPr>
          <w:bCs/>
          <w:sz w:val="24"/>
          <w:szCs w:val="24"/>
          <w:lang w:eastAsia="hu-HU"/>
        </w:rPr>
        <w:t>Harc</w:t>
      </w:r>
      <w:r w:rsidRPr="0007329B">
        <w:rPr>
          <w:bCs/>
          <w:sz w:val="24"/>
          <w:szCs w:val="24"/>
          <w:lang w:eastAsia="hu-HU"/>
        </w:rPr>
        <w:t xml:space="preserve">, 2024. január </w:t>
      </w:r>
      <w:r w:rsidR="00495726">
        <w:rPr>
          <w:bCs/>
          <w:sz w:val="24"/>
          <w:szCs w:val="24"/>
          <w:lang w:eastAsia="hu-HU"/>
        </w:rPr>
        <w:t>19</w:t>
      </w:r>
      <w:r w:rsidRPr="0007329B">
        <w:rPr>
          <w:bCs/>
          <w:sz w:val="24"/>
          <w:szCs w:val="24"/>
          <w:lang w:eastAsia="hu-HU"/>
        </w:rPr>
        <w:t>.</w:t>
      </w:r>
    </w:p>
    <w:p w14:paraId="142D9E8B" w14:textId="77777777" w:rsidR="0007329B" w:rsidRPr="0007329B" w:rsidRDefault="0007329B" w:rsidP="0007329B">
      <w:pPr>
        <w:jc w:val="both"/>
        <w:rPr>
          <w:bCs/>
          <w:sz w:val="24"/>
          <w:szCs w:val="24"/>
          <w:lang w:eastAsia="hu-HU"/>
        </w:rPr>
      </w:pPr>
    </w:p>
    <w:p w14:paraId="3527FD42" w14:textId="77777777" w:rsidR="0007329B" w:rsidRPr="0007329B" w:rsidRDefault="0007329B" w:rsidP="0007329B">
      <w:pPr>
        <w:jc w:val="both"/>
        <w:rPr>
          <w:bCs/>
          <w:sz w:val="24"/>
          <w:szCs w:val="24"/>
          <w:lang w:eastAsia="hu-HU"/>
        </w:rPr>
      </w:pPr>
    </w:p>
    <w:p w14:paraId="5A2BA0BF" w14:textId="0D858E82" w:rsidR="0007329B" w:rsidRPr="0007329B" w:rsidRDefault="0007329B" w:rsidP="0007329B">
      <w:pPr>
        <w:jc w:val="both"/>
        <w:rPr>
          <w:b/>
          <w:bCs/>
          <w:sz w:val="24"/>
          <w:szCs w:val="24"/>
        </w:rPr>
      </w:pPr>
      <w:r w:rsidRPr="0007329B">
        <w:rPr>
          <w:b/>
          <w:bCs/>
          <w:sz w:val="24"/>
          <w:szCs w:val="24"/>
        </w:rPr>
        <w:t xml:space="preserve">                                                                                                 </w:t>
      </w:r>
      <w:r>
        <w:rPr>
          <w:b/>
          <w:bCs/>
          <w:sz w:val="24"/>
          <w:szCs w:val="24"/>
        </w:rPr>
        <w:t>Tóth Gábor sk.</w:t>
      </w:r>
    </w:p>
    <w:p w14:paraId="56C29C12" w14:textId="77777777" w:rsidR="0007329B" w:rsidRPr="0007329B" w:rsidRDefault="0007329B" w:rsidP="0007329B">
      <w:pPr>
        <w:jc w:val="both"/>
        <w:rPr>
          <w:bCs/>
          <w:sz w:val="24"/>
          <w:szCs w:val="24"/>
        </w:rPr>
      </w:pPr>
      <w:r w:rsidRPr="0007329B">
        <w:rPr>
          <w:bCs/>
          <w:sz w:val="24"/>
          <w:szCs w:val="24"/>
        </w:rPr>
        <w:t xml:space="preserve">                                                                                                 polgármester</w:t>
      </w:r>
    </w:p>
    <w:p w14:paraId="02EA52D5" w14:textId="77777777" w:rsidR="0007329B" w:rsidRPr="0007329B" w:rsidRDefault="0007329B" w:rsidP="0007329B">
      <w:pPr>
        <w:autoSpaceDN w:val="0"/>
        <w:adjustRightInd w:val="0"/>
        <w:rPr>
          <w:sz w:val="24"/>
          <w:szCs w:val="24"/>
        </w:rPr>
      </w:pPr>
    </w:p>
    <w:p w14:paraId="72786541" w14:textId="77777777" w:rsidR="0007329B" w:rsidRPr="0007329B" w:rsidRDefault="0007329B" w:rsidP="0007329B">
      <w:pPr>
        <w:jc w:val="both"/>
        <w:rPr>
          <w:bCs/>
          <w:sz w:val="24"/>
          <w:szCs w:val="24"/>
          <w:lang w:eastAsia="hu-HU"/>
        </w:rPr>
      </w:pPr>
    </w:p>
    <w:p w14:paraId="6EC46F3E" w14:textId="77777777" w:rsidR="0007329B" w:rsidRPr="0007329B" w:rsidRDefault="0007329B" w:rsidP="0007329B">
      <w:pPr>
        <w:jc w:val="both"/>
        <w:rPr>
          <w:sz w:val="24"/>
          <w:szCs w:val="24"/>
          <w:u w:val="single"/>
        </w:rPr>
      </w:pPr>
      <w:r w:rsidRPr="0007329B">
        <w:rPr>
          <w:sz w:val="24"/>
          <w:szCs w:val="24"/>
          <w:u w:val="single"/>
        </w:rPr>
        <w:t>Határozati javaslat:</w:t>
      </w:r>
    </w:p>
    <w:p w14:paraId="00EC9770" w14:textId="77777777" w:rsidR="0007329B" w:rsidRPr="0007329B" w:rsidRDefault="0007329B" w:rsidP="0007329B">
      <w:pPr>
        <w:jc w:val="both"/>
        <w:rPr>
          <w:sz w:val="24"/>
          <w:szCs w:val="24"/>
          <w:u w:val="single"/>
        </w:rPr>
      </w:pPr>
    </w:p>
    <w:p w14:paraId="0F7A452F" w14:textId="43B5AF26" w:rsidR="0007329B" w:rsidRPr="0007329B" w:rsidRDefault="0007329B" w:rsidP="0007329B">
      <w:pPr>
        <w:jc w:val="both"/>
        <w:rPr>
          <w:b/>
          <w:bCs/>
          <w:sz w:val="24"/>
          <w:szCs w:val="24"/>
          <w:u w:val="single"/>
        </w:rPr>
      </w:pPr>
      <w:r w:rsidRPr="0007329B">
        <w:rPr>
          <w:b/>
          <w:bCs/>
          <w:sz w:val="24"/>
          <w:szCs w:val="24"/>
          <w:u w:val="single"/>
        </w:rPr>
        <w:t>A településkép védelméről szóló</w:t>
      </w:r>
      <w:r>
        <w:rPr>
          <w:b/>
          <w:bCs/>
          <w:sz w:val="24"/>
          <w:szCs w:val="24"/>
          <w:u w:val="single"/>
        </w:rPr>
        <w:t xml:space="preserve"> 1</w:t>
      </w:r>
      <w:r w:rsidRPr="0007329B">
        <w:rPr>
          <w:b/>
          <w:bCs/>
          <w:sz w:val="24"/>
          <w:szCs w:val="24"/>
          <w:u w:val="single"/>
        </w:rPr>
        <w:t>/201</w:t>
      </w:r>
      <w:r>
        <w:rPr>
          <w:b/>
          <w:bCs/>
          <w:sz w:val="24"/>
          <w:szCs w:val="24"/>
          <w:u w:val="single"/>
        </w:rPr>
        <w:t>8</w:t>
      </w:r>
      <w:r w:rsidRPr="0007329B">
        <w:rPr>
          <w:b/>
          <w:bCs/>
          <w:sz w:val="24"/>
          <w:szCs w:val="24"/>
          <w:u w:val="single"/>
        </w:rPr>
        <w:t>. (II.1</w:t>
      </w:r>
      <w:r>
        <w:rPr>
          <w:b/>
          <w:bCs/>
          <w:sz w:val="24"/>
          <w:szCs w:val="24"/>
          <w:u w:val="single"/>
        </w:rPr>
        <w:t>3</w:t>
      </w:r>
      <w:r w:rsidRPr="0007329B">
        <w:rPr>
          <w:b/>
          <w:bCs/>
          <w:sz w:val="24"/>
          <w:szCs w:val="24"/>
          <w:u w:val="single"/>
        </w:rPr>
        <w:t>.)</w:t>
      </w:r>
      <w:r w:rsidRPr="0007329B">
        <w:rPr>
          <w:sz w:val="24"/>
          <w:szCs w:val="24"/>
          <w:u w:val="single"/>
          <w:lang w:eastAsia="hu-HU"/>
        </w:rPr>
        <w:t xml:space="preserve"> </w:t>
      </w:r>
      <w:r w:rsidRPr="0007329B">
        <w:rPr>
          <w:b/>
          <w:bCs/>
          <w:sz w:val="24"/>
          <w:szCs w:val="24"/>
          <w:u w:val="single"/>
        </w:rPr>
        <w:t>önkormányzati rendelet módosítási eljárásának megindításáról</w:t>
      </w:r>
    </w:p>
    <w:p w14:paraId="60BCD6F8" w14:textId="77777777" w:rsidR="0007329B" w:rsidRPr="0007329B" w:rsidRDefault="0007329B" w:rsidP="0007329B">
      <w:pPr>
        <w:jc w:val="both"/>
        <w:rPr>
          <w:b/>
          <w:bCs/>
          <w:sz w:val="24"/>
          <w:szCs w:val="24"/>
          <w:u w:val="single"/>
        </w:rPr>
      </w:pPr>
    </w:p>
    <w:p w14:paraId="478FC498" w14:textId="77777777" w:rsidR="0007329B" w:rsidRPr="0007329B" w:rsidRDefault="0007329B" w:rsidP="0007329B">
      <w:pPr>
        <w:jc w:val="both"/>
        <w:rPr>
          <w:bCs/>
          <w:sz w:val="24"/>
          <w:szCs w:val="24"/>
        </w:rPr>
      </w:pPr>
    </w:p>
    <w:p w14:paraId="7175CAF1" w14:textId="3F3B22C1" w:rsidR="0007329B" w:rsidRPr="0007329B" w:rsidRDefault="0007329B" w:rsidP="0007329B">
      <w:pPr>
        <w:pStyle w:val="Listaszerbekezds"/>
        <w:numPr>
          <w:ilvl w:val="0"/>
          <w:numId w:val="24"/>
        </w:numPr>
        <w:suppressAutoHyphens w:val="0"/>
        <w:overflowPunct/>
        <w:autoSpaceDE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Harc</w:t>
      </w:r>
      <w:r w:rsidRPr="0007329B">
        <w:rPr>
          <w:bCs/>
          <w:sz w:val="24"/>
          <w:szCs w:val="24"/>
        </w:rPr>
        <w:t xml:space="preserve"> Község Önkormányzat</w:t>
      </w:r>
      <w:r>
        <w:rPr>
          <w:bCs/>
          <w:sz w:val="24"/>
          <w:szCs w:val="24"/>
        </w:rPr>
        <w:t>a</w:t>
      </w:r>
      <w:r w:rsidRPr="0007329B">
        <w:rPr>
          <w:bCs/>
          <w:sz w:val="24"/>
          <w:szCs w:val="24"/>
        </w:rPr>
        <w:t xml:space="preserve"> Képviselő-testülete hozzájárul, </w:t>
      </w:r>
      <w:r>
        <w:rPr>
          <w:bCs/>
          <w:sz w:val="24"/>
          <w:szCs w:val="24"/>
        </w:rPr>
        <w:t>Harc</w:t>
      </w:r>
      <w:r w:rsidRPr="0007329B">
        <w:rPr>
          <w:bCs/>
          <w:sz w:val="24"/>
          <w:szCs w:val="24"/>
        </w:rPr>
        <w:t xml:space="preserve"> Község </w:t>
      </w:r>
      <w:r w:rsidRPr="0007329B">
        <w:rPr>
          <w:color w:val="000000"/>
          <w:sz w:val="24"/>
          <w:szCs w:val="24"/>
          <w:lang w:eastAsia="hu-HU" w:bidi="hu-HU"/>
        </w:rPr>
        <w:t>Önkormányzat</w:t>
      </w:r>
      <w:r>
        <w:rPr>
          <w:color w:val="000000"/>
          <w:sz w:val="24"/>
          <w:szCs w:val="24"/>
          <w:lang w:eastAsia="hu-HU" w:bidi="hu-HU"/>
        </w:rPr>
        <w:t>a</w:t>
      </w:r>
      <w:r w:rsidRPr="0007329B">
        <w:rPr>
          <w:color w:val="000000"/>
          <w:sz w:val="24"/>
          <w:szCs w:val="24"/>
          <w:lang w:eastAsia="hu-HU" w:bidi="hu-HU"/>
        </w:rPr>
        <w:t xml:space="preserve"> Képviselő-testületének a településkép védelméről szóló </w:t>
      </w:r>
      <w:r>
        <w:rPr>
          <w:color w:val="000000"/>
          <w:sz w:val="24"/>
          <w:szCs w:val="24"/>
          <w:lang w:eastAsia="hu-HU" w:bidi="hu-HU"/>
        </w:rPr>
        <w:t>1</w:t>
      </w:r>
      <w:r w:rsidRPr="0007329B">
        <w:rPr>
          <w:color w:val="000000"/>
          <w:sz w:val="24"/>
          <w:szCs w:val="24"/>
          <w:lang w:eastAsia="hu-HU" w:bidi="hu-HU"/>
        </w:rPr>
        <w:t>/201</w:t>
      </w:r>
      <w:r>
        <w:rPr>
          <w:color w:val="000000"/>
          <w:sz w:val="24"/>
          <w:szCs w:val="24"/>
          <w:lang w:eastAsia="hu-HU" w:bidi="hu-HU"/>
        </w:rPr>
        <w:t>8</w:t>
      </w:r>
      <w:r w:rsidRPr="0007329B">
        <w:rPr>
          <w:color w:val="000000"/>
          <w:sz w:val="24"/>
          <w:szCs w:val="24"/>
          <w:lang w:eastAsia="hu-HU" w:bidi="hu-HU"/>
        </w:rPr>
        <w:t>. (II.</w:t>
      </w:r>
      <w:r>
        <w:rPr>
          <w:color w:val="000000"/>
          <w:sz w:val="24"/>
          <w:szCs w:val="24"/>
          <w:lang w:eastAsia="hu-HU" w:bidi="hu-HU"/>
        </w:rPr>
        <w:t>13</w:t>
      </w:r>
      <w:r w:rsidRPr="0007329B">
        <w:rPr>
          <w:color w:val="000000"/>
          <w:sz w:val="24"/>
          <w:szCs w:val="24"/>
          <w:lang w:eastAsia="hu-HU" w:bidi="hu-HU"/>
        </w:rPr>
        <w:t>.)</w:t>
      </w:r>
      <w:r w:rsidRPr="0007329B">
        <w:rPr>
          <w:sz w:val="24"/>
          <w:szCs w:val="24"/>
          <w:u w:val="single"/>
          <w:lang w:eastAsia="hu-HU"/>
        </w:rPr>
        <w:t xml:space="preserve"> </w:t>
      </w:r>
      <w:r w:rsidRPr="0007329B">
        <w:rPr>
          <w:color w:val="000000"/>
          <w:sz w:val="24"/>
          <w:szCs w:val="24"/>
          <w:lang w:eastAsia="hu-HU" w:bidi="hu-HU"/>
        </w:rPr>
        <w:t>önkormányzati rendelet módosítási eljárásának megindításához a magasabb szintű jogszabályokkal való összhang megteremtése érdekében.</w:t>
      </w:r>
    </w:p>
    <w:p w14:paraId="4EF76394" w14:textId="77777777" w:rsidR="0007329B" w:rsidRPr="0007329B" w:rsidRDefault="0007329B" w:rsidP="0007329B">
      <w:pPr>
        <w:pStyle w:val="Listaszerbekezds"/>
        <w:jc w:val="both"/>
        <w:rPr>
          <w:bCs/>
          <w:sz w:val="24"/>
          <w:szCs w:val="24"/>
        </w:rPr>
      </w:pPr>
    </w:p>
    <w:p w14:paraId="03B4117E" w14:textId="77777777" w:rsidR="0007329B" w:rsidRPr="0007329B" w:rsidRDefault="0007329B" w:rsidP="0007329B">
      <w:pPr>
        <w:pStyle w:val="Listaszerbekezds"/>
        <w:numPr>
          <w:ilvl w:val="0"/>
          <w:numId w:val="24"/>
        </w:numPr>
        <w:suppressAutoHyphens w:val="0"/>
        <w:overflowPunct/>
        <w:autoSpaceDE/>
        <w:contextualSpacing/>
        <w:jc w:val="both"/>
        <w:rPr>
          <w:bCs/>
          <w:sz w:val="24"/>
          <w:szCs w:val="24"/>
        </w:rPr>
      </w:pPr>
      <w:r w:rsidRPr="0007329B">
        <w:rPr>
          <w:sz w:val="24"/>
          <w:szCs w:val="24"/>
          <w:lang w:eastAsia="hu-HU" w:bidi="hu-HU"/>
        </w:rPr>
        <w:t>F</w:t>
      </w:r>
      <w:r w:rsidRPr="0007329B">
        <w:rPr>
          <w:bCs/>
          <w:sz w:val="24"/>
          <w:szCs w:val="24"/>
        </w:rPr>
        <w:t xml:space="preserve">elkéri a polgármestert, hogy a véleményeztetési eljárást </w:t>
      </w:r>
      <w:r w:rsidRPr="0007329B">
        <w:rPr>
          <w:bCs/>
          <w:spacing w:val="-5"/>
          <w:kern w:val="36"/>
          <w:sz w:val="24"/>
          <w:szCs w:val="24"/>
          <w:lang w:eastAsia="hu-HU"/>
        </w:rPr>
        <w:t>településtervek tartalmáról, elkészítésének és elfogadásának rendjéről, valamint egyes településrendezési sajátos jogintézményekről szóló 419/2021. (VII. 15.) Korm. rendelet alapján folytassa le.</w:t>
      </w:r>
    </w:p>
    <w:p w14:paraId="2E0FB164" w14:textId="77777777" w:rsidR="0007329B" w:rsidRPr="0007329B" w:rsidRDefault="0007329B" w:rsidP="0007329B">
      <w:pPr>
        <w:ind w:left="360"/>
        <w:jc w:val="both"/>
        <w:rPr>
          <w:bCs/>
          <w:sz w:val="24"/>
          <w:szCs w:val="24"/>
        </w:rPr>
      </w:pPr>
    </w:p>
    <w:p w14:paraId="2B152006" w14:textId="77777777" w:rsidR="0007329B" w:rsidRPr="0007329B" w:rsidRDefault="0007329B" w:rsidP="0007329B">
      <w:pPr>
        <w:pStyle w:val="Listaszerbekezds"/>
        <w:jc w:val="both"/>
        <w:rPr>
          <w:bCs/>
          <w:sz w:val="24"/>
          <w:szCs w:val="24"/>
        </w:rPr>
      </w:pPr>
    </w:p>
    <w:p w14:paraId="647A3FB9" w14:textId="77777777" w:rsidR="0007329B" w:rsidRPr="0007329B" w:rsidRDefault="0007329B" w:rsidP="0007329B">
      <w:pPr>
        <w:pStyle w:val="Szvegtrzs20"/>
        <w:shd w:val="clear" w:color="auto" w:fill="auto"/>
        <w:tabs>
          <w:tab w:val="left" w:pos="294"/>
        </w:tabs>
        <w:spacing w:before="0" w:after="60" w:line="274" w:lineRule="exact"/>
        <w:ind w:firstLine="0"/>
        <w:jc w:val="both"/>
        <w:rPr>
          <w:bCs/>
          <w:sz w:val="24"/>
          <w:szCs w:val="24"/>
        </w:rPr>
      </w:pPr>
      <w:r w:rsidRPr="0007329B">
        <w:rPr>
          <w:bCs/>
          <w:sz w:val="24"/>
          <w:szCs w:val="24"/>
          <w:u w:val="single"/>
        </w:rPr>
        <w:t>Határidő:</w:t>
      </w:r>
      <w:r w:rsidRPr="0007329B">
        <w:rPr>
          <w:bCs/>
          <w:sz w:val="24"/>
          <w:szCs w:val="24"/>
        </w:rPr>
        <w:t xml:space="preserve"> azonnal</w:t>
      </w:r>
    </w:p>
    <w:p w14:paraId="40EB893A" w14:textId="77777777" w:rsidR="0007329B" w:rsidRPr="0007329B" w:rsidRDefault="0007329B" w:rsidP="0007329B">
      <w:pPr>
        <w:jc w:val="both"/>
        <w:rPr>
          <w:bCs/>
          <w:sz w:val="24"/>
          <w:szCs w:val="24"/>
        </w:rPr>
      </w:pPr>
      <w:r w:rsidRPr="0007329B">
        <w:rPr>
          <w:bCs/>
          <w:sz w:val="24"/>
          <w:szCs w:val="24"/>
          <w:u w:val="single"/>
        </w:rPr>
        <w:t>Felelős:</w:t>
      </w:r>
      <w:r w:rsidRPr="0007329B">
        <w:rPr>
          <w:bCs/>
          <w:sz w:val="24"/>
          <w:szCs w:val="24"/>
        </w:rPr>
        <w:t xml:space="preserve"> polgármester</w:t>
      </w:r>
    </w:p>
    <w:p w14:paraId="26FC5AED" w14:textId="77777777" w:rsidR="0007329B" w:rsidRPr="0007329B" w:rsidRDefault="0007329B" w:rsidP="0007329B">
      <w:pPr>
        <w:jc w:val="both"/>
        <w:rPr>
          <w:bCs/>
          <w:sz w:val="24"/>
          <w:szCs w:val="24"/>
        </w:rPr>
      </w:pPr>
    </w:p>
    <w:p w14:paraId="3A38FC4E" w14:textId="77777777" w:rsidR="0007329B" w:rsidRPr="0007329B" w:rsidRDefault="0007329B" w:rsidP="0007329B">
      <w:pPr>
        <w:jc w:val="both"/>
        <w:rPr>
          <w:bCs/>
          <w:sz w:val="24"/>
          <w:szCs w:val="24"/>
        </w:rPr>
      </w:pPr>
    </w:p>
    <w:p w14:paraId="44825362" w14:textId="6138B9E4" w:rsidR="0063222B" w:rsidRPr="0063222B" w:rsidRDefault="0063222B" w:rsidP="0063222B">
      <w:pPr>
        <w:suppressAutoHyphens w:val="0"/>
        <w:overflowPunct/>
        <w:autoSpaceDE/>
        <w:spacing w:before="120"/>
        <w:textAlignment w:val="auto"/>
        <w:rPr>
          <w:rFonts w:eastAsia="Calibri"/>
          <w:sz w:val="24"/>
          <w:szCs w:val="24"/>
          <w:lang w:eastAsia="hu-HU"/>
        </w:rPr>
      </w:pPr>
      <w:r w:rsidRPr="009B1193">
        <w:rPr>
          <w:rFonts w:eastAsia="Calibri"/>
          <w:sz w:val="24"/>
          <w:szCs w:val="24"/>
          <w:lang w:eastAsia="hu-HU"/>
        </w:rPr>
        <w:t>Harc</w:t>
      </w:r>
      <w:r w:rsidRPr="0063222B">
        <w:rPr>
          <w:rFonts w:eastAsia="Calibri"/>
          <w:sz w:val="24"/>
          <w:szCs w:val="24"/>
          <w:lang w:eastAsia="hu-HU"/>
        </w:rPr>
        <w:t>, 202</w:t>
      </w:r>
      <w:r w:rsidR="0007329B">
        <w:rPr>
          <w:rFonts w:eastAsia="Calibri"/>
          <w:sz w:val="24"/>
          <w:szCs w:val="24"/>
          <w:lang w:eastAsia="hu-HU"/>
        </w:rPr>
        <w:t xml:space="preserve">4. január </w:t>
      </w:r>
      <w:r w:rsidR="00495726">
        <w:rPr>
          <w:rFonts w:eastAsia="Calibri"/>
          <w:sz w:val="24"/>
          <w:szCs w:val="24"/>
          <w:lang w:eastAsia="hu-HU"/>
        </w:rPr>
        <w:t>19</w:t>
      </w:r>
      <w:r w:rsidR="0007329B">
        <w:rPr>
          <w:rFonts w:eastAsia="Calibri"/>
          <w:sz w:val="24"/>
          <w:szCs w:val="24"/>
          <w:lang w:eastAsia="hu-HU"/>
        </w:rPr>
        <w:t>.</w:t>
      </w:r>
    </w:p>
    <w:p w14:paraId="56C5A7D3" w14:textId="53A51039" w:rsidR="0063222B" w:rsidRPr="0063222B" w:rsidRDefault="0063222B" w:rsidP="0063222B">
      <w:pPr>
        <w:suppressAutoHyphens w:val="0"/>
        <w:overflowPunct/>
        <w:autoSpaceDE/>
        <w:spacing w:before="120"/>
        <w:ind w:left="4820"/>
        <w:jc w:val="center"/>
        <w:textAlignment w:val="auto"/>
        <w:rPr>
          <w:rFonts w:eastAsia="Calibri"/>
          <w:b/>
          <w:sz w:val="24"/>
          <w:szCs w:val="24"/>
          <w:lang w:eastAsia="hu-HU"/>
        </w:rPr>
      </w:pPr>
      <w:r w:rsidRPr="009B1193">
        <w:rPr>
          <w:rFonts w:eastAsia="Calibri"/>
          <w:b/>
          <w:sz w:val="24"/>
          <w:szCs w:val="24"/>
          <w:lang w:eastAsia="hu-HU"/>
        </w:rPr>
        <w:t>Tóth Gábor</w:t>
      </w:r>
      <w:r w:rsidRPr="0063222B">
        <w:rPr>
          <w:rFonts w:eastAsia="Calibri"/>
          <w:b/>
          <w:sz w:val="24"/>
          <w:szCs w:val="24"/>
          <w:lang w:eastAsia="hu-HU"/>
        </w:rPr>
        <w:t xml:space="preserve"> sk.</w:t>
      </w:r>
    </w:p>
    <w:p w14:paraId="77C41F98" w14:textId="77777777" w:rsidR="0063222B" w:rsidRPr="0063222B" w:rsidRDefault="0063222B" w:rsidP="0063222B">
      <w:pPr>
        <w:suppressAutoHyphens w:val="0"/>
        <w:overflowPunct/>
        <w:autoSpaceDE/>
        <w:spacing w:before="120"/>
        <w:ind w:left="4820"/>
        <w:jc w:val="center"/>
        <w:textAlignment w:val="auto"/>
        <w:rPr>
          <w:rFonts w:eastAsia="Calibri"/>
          <w:sz w:val="24"/>
          <w:szCs w:val="24"/>
          <w:lang w:eastAsia="hu-HU"/>
        </w:rPr>
      </w:pPr>
      <w:r w:rsidRPr="0063222B">
        <w:rPr>
          <w:rFonts w:eastAsia="Calibri"/>
          <w:sz w:val="24"/>
          <w:szCs w:val="24"/>
          <w:lang w:eastAsia="hu-HU"/>
        </w:rPr>
        <w:t>polgármester</w:t>
      </w:r>
    </w:p>
    <w:p w14:paraId="16EAF286" w14:textId="18D58AA4" w:rsidR="00FC6351" w:rsidRPr="009B1193" w:rsidRDefault="005062CD" w:rsidP="0007329B">
      <w:pPr>
        <w:tabs>
          <w:tab w:val="left" w:pos="9540"/>
        </w:tabs>
        <w:suppressAutoHyphens w:val="0"/>
        <w:overflowPunct/>
        <w:autoSpaceDE/>
        <w:ind w:left="1416" w:right="51"/>
        <w:jc w:val="both"/>
        <w:textAlignment w:val="auto"/>
        <w:rPr>
          <w:sz w:val="24"/>
          <w:szCs w:val="24"/>
        </w:rPr>
      </w:pPr>
      <w:r>
        <w:rPr>
          <w:b/>
          <w:sz w:val="24"/>
          <w:szCs w:val="24"/>
          <w:lang w:eastAsia="hu-HU"/>
        </w:rPr>
        <w:tab/>
      </w:r>
      <w:bookmarkEnd w:id="0"/>
    </w:p>
    <w:sectPr w:rsidR="00FC6351" w:rsidRPr="009B1193">
      <w:footerReference w:type="even" r:id="rId7"/>
      <w:footerReference w:type="default" r:id="rId8"/>
      <w:pgSz w:w="11906" w:h="16838"/>
      <w:pgMar w:top="1134" w:right="1701" w:bottom="1134" w:left="1418" w:header="708" w:footer="1021" w:gutter="0"/>
      <w:pgNumType w:start="1"/>
      <w:cols w:space="708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EC198" w14:textId="77777777" w:rsidR="00AA013B" w:rsidRDefault="00AA013B">
      <w:r>
        <w:separator/>
      </w:r>
    </w:p>
  </w:endnote>
  <w:endnote w:type="continuationSeparator" w:id="0">
    <w:p w14:paraId="10628E63" w14:textId="77777777" w:rsidR="00AA013B" w:rsidRDefault="00AA0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272FB" w14:textId="0E43CCAF" w:rsidR="0025405E" w:rsidRDefault="0025405E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CE044E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CE044E">
      <w:rPr>
        <w:noProof/>
        <w:sz w:val="24"/>
        <w:szCs w:val="24"/>
      </w:rPr>
      <w:t>3</w:t>
    </w:r>
    <w:r>
      <w:rPr>
        <w:sz w:val="24"/>
        <w:szCs w:val="24"/>
      </w:rPr>
      <w:fldChar w:fldCharType="end"/>
    </w:r>
    <w:r w:rsidR="00FC6351"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B078BD3" wp14:editId="12FFFDE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316230" cy="19685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6230" cy="19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8B657B" id="Rectangle 1" o:spid="_x0000_s1026" style="position:absolute;margin-left:0;margin-top:.05pt;width:24.9pt;height:1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79D42" w14:textId="6868CAC3" w:rsidR="0025405E" w:rsidRDefault="0025405E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CE044E">
      <w:rPr>
        <w:noProof/>
        <w:sz w:val="24"/>
        <w:szCs w:val="24"/>
      </w:rPr>
      <w:t>3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CE044E">
      <w:rPr>
        <w:noProof/>
        <w:sz w:val="24"/>
        <w:szCs w:val="24"/>
      </w:rPr>
      <w:t>3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5B14B" w14:textId="77777777" w:rsidR="00AA013B" w:rsidRDefault="00AA013B">
      <w:r>
        <w:separator/>
      </w:r>
    </w:p>
  </w:footnote>
  <w:footnote w:type="continuationSeparator" w:id="0">
    <w:p w14:paraId="6E72420A" w14:textId="77777777" w:rsidR="00AA013B" w:rsidRDefault="00AA01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49179D"/>
    <w:multiLevelType w:val="hybridMultilevel"/>
    <w:tmpl w:val="31C4A73A"/>
    <w:lvl w:ilvl="0" w:tplc="FA8448BE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00" w:hanging="360"/>
      </w:pPr>
    </w:lvl>
    <w:lvl w:ilvl="2" w:tplc="040E001B" w:tentative="1">
      <w:start w:val="1"/>
      <w:numFmt w:val="lowerRoman"/>
      <w:lvlText w:val="%3."/>
      <w:lvlJc w:val="right"/>
      <w:pPr>
        <w:ind w:left="1920" w:hanging="180"/>
      </w:pPr>
    </w:lvl>
    <w:lvl w:ilvl="3" w:tplc="040E000F" w:tentative="1">
      <w:start w:val="1"/>
      <w:numFmt w:val="decimal"/>
      <w:lvlText w:val="%4."/>
      <w:lvlJc w:val="left"/>
      <w:pPr>
        <w:ind w:left="2640" w:hanging="360"/>
      </w:pPr>
    </w:lvl>
    <w:lvl w:ilvl="4" w:tplc="040E0019" w:tentative="1">
      <w:start w:val="1"/>
      <w:numFmt w:val="lowerLetter"/>
      <w:lvlText w:val="%5."/>
      <w:lvlJc w:val="left"/>
      <w:pPr>
        <w:ind w:left="3360" w:hanging="360"/>
      </w:pPr>
    </w:lvl>
    <w:lvl w:ilvl="5" w:tplc="040E001B" w:tentative="1">
      <w:start w:val="1"/>
      <w:numFmt w:val="lowerRoman"/>
      <w:lvlText w:val="%6."/>
      <w:lvlJc w:val="right"/>
      <w:pPr>
        <w:ind w:left="4080" w:hanging="180"/>
      </w:pPr>
    </w:lvl>
    <w:lvl w:ilvl="6" w:tplc="040E000F" w:tentative="1">
      <w:start w:val="1"/>
      <w:numFmt w:val="decimal"/>
      <w:lvlText w:val="%7."/>
      <w:lvlJc w:val="left"/>
      <w:pPr>
        <w:ind w:left="4800" w:hanging="360"/>
      </w:pPr>
    </w:lvl>
    <w:lvl w:ilvl="7" w:tplc="040E0019" w:tentative="1">
      <w:start w:val="1"/>
      <w:numFmt w:val="lowerLetter"/>
      <w:lvlText w:val="%8."/>
      <w:lvlJc w:val="left"/>
      <w:pPr>
        <w:ind w:left="5520" w:hanging="360"/>
      </w:pPr>
    </w:lvl>
    <w:lvl w:ilvl="8" w:tplc="040E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08DD2DCB"/>
    <w:multiLevelType w:val="hybridMultilevel"/>
    <w:tmpl w:val="F3E89FD0"/>
    <w:lvl w:ilvl="0" w:tplc="E2AEB29E">
      <w:start w:val="20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4648D3"/>
    <w:multiLevelType w:val="hybridMultilevel"/>
    <w:tmpl w:val="F8FEE67A"/>
    <w:lvl w:ilvl="0" w:tplc="8D9E5908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B394934"/>
    <w:multiLevelType w:val="hybridMultilevel"/>
    <w:tmpl w:val="DC984C44"/>
    <w:lvl w:ilvl="0" w:tplc="6840EC0E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4144250"/>
    <w:multiLevelType w:val="hybridMultilevel"/>
    <w:tmpl w:val="21B45288"/>
    <w:lvl w:ilvl="0" w:tplc="6840EC0E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8FE4439"/>
    <w:multiLevelType w:val="hybridMultilevel"/>
    <w:tmpl w:val="4BF0B044"/>
    <w:lvl w:ilvl="0" w:tplc="FD543A70">
      <w:start w:val="1"/>
      <w:numFmt w:val="upperLetter"/>
      <w:lvlText w:val="%1)"/>
      <w:lvlJc w:val="left"/>
      <w:pPr>
        <w:ind w:left="2911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3631" w:hanging="360"/>
      </w:pPr>
    </w:lvl>
    <w:lvl w:ilvl="2" w:tplc="040E001B" w:tentative="1">
      <w:start w:val="1"/>
      <w:numFmt w:val="lowerRoman"/>
      <w:lvlText w:val="%3."/>
      <w:lvlJc w:val="right"/>
      <w:pPr>
        <w:ind w:left="4351" w:hanging="180"/>
      </w:pPr>
    </w:lvl>
    <w:lvl w:ilvl="3" w:tplc="040E000F" w:tentative="1">
      <w:start w:val="1"/>
      <w:numFmt w:val="decimal"/>
      <w:lvlText w:val="%4."/>
      <w:lvlJc w:val="left"/>
      <w:pPr>
        <w:ind w:left="5071" w:hanging="360"/>
      </w:pPr>
    </w:lvl>
    <w:lvl w:ilvl="4" w:tplc="040E0019" w:tentative="1">
      <w:start w:val="1"/>
      <w:numFmt w:val="lowerLetter"/>
      <w:lvlText w:val="%5."/>
      <w:lvlJc w:val="left"/>
      <w:pPr>
        <w:ind w:left="5791" w:hanging="360"/>
      </w:pPr>
    </w:lvl>
    <w:lvl w:ilvl="5" w:tplc="040E001B" w:tentative="1">
      <w:start w:val="1"/>
      <w:numFmt w:val="lowerRoman"/>
      <w:lvlText w:val="%6."/>
      <w:lvlJc w:val="right"/>
      <w:pPr>
        <w:ind w:left="6511" w:hanging="180"/>
      </w:pPr>
    </w:lvl>
    <w:lvl w:ilvl="6" w:tplc="040E000F" w:tentative="1">
      <w:start w:val="1"/>
      <w:numFmt w:val="decimal"/>
      <w:lvlText w:val="%7."/>
      <w:lvlJc w:val="left"/>
      <w:pPr>
        <w:ind w:left="7231" w:hanging="360"/>
      </w:pPr>
    </w:lvl>
    <w:lvl w:ilvl="7" w:tplc="040E0019" w:tentative="1">
      <w:start w:val="1"/>
      <w:numFmt w:val="lowerLetter"/>
      <w:lvlText w:val="%8."/>
      <w:lvlJc w:val="left"/>
      <w:pPr>
        <w:ind w:left="7951" w:hanging="360"/>
      </w:pPr>
    </w:lvl>
    <w:lvl w:ilvl="8" w:tplc="040E001B" w:tentative="1">
      <w:start w:val="1"/>
      <w:numFmt w:val="lowerRoman"/>
      <w:lvlText w:val="%9."/>
      <w:lvlJc w:val="right"/>
      <w:pPr>
        <w:ind w:left="8671" w:hanging="180"/>
      </w:pPr>
    </w:lvl>
  </w:abstractNum>
  <w:abstractNum w:abstractNumId="12" w15:restartNumberingAfterBreak="0">
    <w:nsid w:val="295E2311"/>
    <w:multiLevelType w:val="hybridMultilevel"/>
    <w:tmpl w:val="5AB8AB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55288"/>
    <w:multiLevelType w:val="hybridMultilevel"/>
    <w:tmpl w:val="B5D2E6E0"/>
    <w:lvl w:ilvl="0" w:tplc="6CCA1C6C">
      <w:start w:val="5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4" w15:restartNumberingAfterBreak="0">
    <w:nsid w:val="440B1D28"/>
    <w:multiLevelType w:val="hybridMultilevel"/>
    <w:tmpl w:val="965E2F6C"/>
    <w:lvl w:ilvl="0" w:tplc="7EEEDA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2E4A72"/>
    <w:multiLevelType w:val="hybridMultilevel"/>
    <w:tmpl w:val="D37AA466"/>
    <w:lvl w:ilvl="0" w:tplc="D79875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3767D97"/>
    <w:multiLevelType w:val="hybridMultilevel"/>
    <w:tmpl w:val="482E9AFE"/>
    <w:lvl w:ilvl="0" w:tplc="8AB4C0DA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>
      <w:start w:val="1"/>
      <w:numFmt w:val="lowerLetter"/>
      <w:lvlText w:val="%5."/>
      <w:lvlJc w:val="left"/>
      <w:pPr>
        <w:ind w:left="3948" w:hanging="360"/>
      </w:pPr>
    </w:lvl>
    <w:lvl w:ilvl="5" w:tplc="040E001B">
      <w:start w:val="1"/>
      <w:numFmt w:val="lowerRoman"/>
      <w:lvlText w:val="%6."/>
      <w:lvlJc w:val="right"/>
      <w:pPr>
        <w:ind w:left="4668" w:hanging="180"/>
      </w:pPr>
    </w:lvl>
    <w:lvl w:ilvl="6" w:tplc="040E000F">
      <w:start w:val="1"/>
      <w:numFmt w:val="decimal"/>
      <w:lvlText w:val="%7."/>
      <w:lvlJc w:val="left"/>
      <w:pPr>
        <w:ind w:left="5388" w:hanging="360"/>
      </w:pPr>
    </w:lvl>
    <w:lvl w:ilvl="7" w:tplc="040E0019">
      <w:start w:val="1"/>
      <w:numFmt w:val="lowerLetter"/>
      <w:lvlText w:val="%8."/>
      <w:lvlJc w:val="left"/>
      <w:pPr>
        <w:ind w:left="6108" w:hanging="360"/>
      </w:pPr>
    </w:lvl>
    <w:lvl w:ilvl="8" w:tplc="040E001B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40E302D"/>
    <w:multiLevelType w:val="hybridMultilevel"/>
    <w:tmpl w:val="C3AE71B8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975870348">
    <w:abstractNumId w:val="0"/>
  </w:num>
  <w:num w:numId="2" w16cid:durableId="1306199183">
    <w:abstractNumId w:val="1"/>
  </w:num>
  <w:num w:numId="3" w16cid:durableId="1988053113">
    <w:abstractNumId w:val="2"/>
  </w:num>
  <w:num w:numId="4" w16cid:durableId="141118308">
    <w:abstractNumId w:val="3"/>
  </w:num>
  <w:num w:numId="5" w16cid:durableId="1605384844">
    <w:abstractNumId w:val="4"/>
  </w:num>
  <w:num w:numId="6" w16cid:durableId="693849105">
    <w:abstractNumId w:val="5"/>
  </w:num>
  <w:num w:numId="7" w16cid:durableId="1159881750">
    <w:abstractNumId w:val="13"/>
  </w:num>
  <w:num w:numId="8" w16cid:durableId="1744140913">
    <w:abstractNumId w:val="6"/>
  </w:num>
  <w:num w:numId="9" w16cid:durableId="10260996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94713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87820489">
    <w:abstractNumId w:val="7"/>
  </w:num>
  <w:num w:numId="12" w16cid:durableId="444152509">
    <w:abstractNumId w:val="15"/>
  </w:num>
  <w:num w:numId="13" w16cid:durableId="2039888362">
    <w:abstractNumId w:val="14"/>
  </w:num>
  <w:num w:numId="14" w16cid:durableId="1291285508">
    <w:abstractNumId w:val="7"/>
  </w:num>
  <w:num w:numId="15" w16cid:durableId="454718775">
    <w:abstractNumId w:val="8"/>
  </w:num>
  <w:num w:numId="16" w16cid:durableId="2009476923">
    <w:abstractNumId w:val="10"/>
  </w:num>
  <w:num w:numId="17" w16cid:durableId="637300821">
    <w:abstractNumId w:val="9"/>
  </w:num>
  <w:num w:numId="18" w16cid:durableId="767509321">
    <w:abstractNumId w:val="11"/>
  </w:num>
  <w:num w:numId="19" w16cid:durableId="307981066">
    <w:abstractNumId w:val="3"/>
    <w:lvlOverride w:ilvl="0">
      <w:startOverride w:val="1"/>
    </w:lvlOverride>
  </w:num>
  <w:num w:numId="20" w16cid:durableId="517619055">
    <w:abstractNumId w:val="1"/>
  </w:num>
  <w:num w:numId="21" w16cid:durableId="2010600656">
    <w:abstractNumId w:val="2"/>
  </w:num>
  <w:num w:numId="22" w16cid:durableId="163355639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59809851">
    <w:abstractNumId w:val="17"/>
  </w:num>
  <w:num w:numId="24" w16cid:durableId="15994104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CD7"/>
    <w:rsid w:val="00001D1A"/>
    <w:rsid w:val="00023CC8"/>
    <w:rsid w:val="00060C58"/>
    <w:rsid w:val="000633EE"/>
    <w:rsid w:val="0007329B"/>
    <w:rsid w:val="00077FD9"/>
    <w:rsid w:val="00093566"/>
    <w:rsid w:val="000A2C3B"/>
    <w:rsid w:val="00116E85"/>
    <w:rsid w:val="001A537D"/>
    <w:rsid w:val="001D0264"/>
    <w:rsid w:val="0025405E"/>
    <w:rsid w:val="002C2473"/>
    <w:rsid w:val="003404E4"/>
    <w:rsid w:val="00374700"/>
    <w:rsid w:val="003848C3"/>
    <w:rsid w:val="00391D53"/>
    <w:rsid w:val="003A6CD7"/>
    <w:rsid w:val="003D1D2E"/>
    <w:rsid w:val="003D2795"/>
    <w:rsid w:val="00400531"/>
    <w:rsid w:val="00405F42"/>
    <w:rsid w:val="00431140"/>
    <w:rsid w:val="00495726"/>
    <w:rsid w:val="004A1253"/>
    <w:rsid w:val="004D44F2"/>
    <w:rsid w:val="004E1F8D"/>
    <w:rsid w:val="005062CD"/>
    <w:rsid w:val="0054673B"/>
    <w:rsid w:val="0059770D"/>
    <w:rsid w:val="005A18E1"/>
    <w:rsid w:val="005A403D"/>
    <w:rsid w:val="005A49B5"/>
    <w:rsid w:val="005B6D8E"/>
    <w:rsid w:val="005F65CF"/>
    <w:rsid w:val="006204C5"/>
    <w:rsid w:val="0063222B"/>
    <w:rsid w:val="00642042"/>
    <w:rsid w:val="00650313"/>
    <w:rsid w:val="00671C60"/>
    <w:rsid w:val="00677F9E"/>
    <w:rsid w:val="00696294"/>
    <w:rsid w:val="006B2ABB"/>
    <w:rsid w:val="006D76F7"/>
    <w:rsid w:val="006E118C"/>
    <w:rsid w:val="00706871"/>
    <w:rsid w:val="00716F8A"/>
    <w:rsid w:val="00777CF2"/>
    <w:rsid w:val="00795C98"/>
    <w:rsid w:val="007A12BF"/>
    <w:rsid w:val="007E1A3D"/>
    <w:rsid w:val="00817BFD"/>
    <w:rsid w:val="008501D2"/>
    <w:rsid w:val="00853709"/>
    <w:rsid w:val="008832C2"/>
    <w:rsid w:val="008C2133"/>
    <w:rsid w:val="00905FFE"/>
    <w:rsid w:val="00931D6A"/>
    <w:rsid w:val="0098663E"/>
    <w:rsid w:val="009B1193"/>
    <w:rsid w:val="009E08FD"/>
    <w:rsid w:val="009E0945"/>
    <w:rsid w:val="009E69B8"/>
    <w:rsid w:val="00A178BB"/>
    <w:rsid w:val="00AA013B"/>
    <w:rsid w:val="00AE720E"/>
    <w:rsid w:val="00AF3305"/>
    <w:rsid w:val="00B5645C"/>
    <w:rsid w:val="00B86812"/>
    <w:rsid w:val="00B92CE7"/>
    <w:rsid w:val="00BB5A46"/>
    <w:rsid w:val="00C26DA1"/>
    <w:rsid w:val="00C379BE"/>
    <w:rsid w:val="00C6105B"/>
    <w:rsid w:val="00C70886"/>
    <w:rsid w:val="00CE044E"/>
    <w:rsid w:val="00D26AAB"/>
    <w:rsid w:val="00D45B06"/>
    <w:rsid w:val="00D566EE"/>
    <w:rsid w:val="00D6601A"/>
    <w:rsid w:val="00D93F32"/>
    <w:rsid w:val="00E61023"/>
    <w:rsid w:val="00E738B0"/>
    <w:rsid w:val="00EB1216"/>
    <w:rsid w:val="00EC1315"/>
    <w:rsid w:val="00EC6E37"/>
    <w:rsid w:val="00F12307"/>
    <w:rsid w:val="00F12DBA"/>
    <w:rsid w:val="00F16399"/>
    <w:rsid w:val="00F57BDE"/>
    <w:rsid w:val="00F63A9D"/>
    <w:rsid w:val="00F834BB"/>
    <w:rsid w:val="00FB26EC"/>
    <w:rsid w:val="00FC6351"/>
    <w:rsid w:val="00FE6205"/>
    <w:rsid w:val="00FF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44C06D1"/>
  <w15:chartTrackingRefBased/>
  <w15:docId w15:val="{89F4D554-E717-4643-8A7A-D8FD30AD7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overflowPunct w:val="0"/>
      <w:autoSpaceDE w:val="0"/>
      <w:textAlignment w:val="baseline"/>
    </w:pPr>
    <w:rPr>
      <w:sz w:val="28"/>
      <w:lang w:eastAsia="ar-SA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verflowPunct/>
      <w:autoSpaceDE/>
      <w:spacing w:before="180" w:after="120"/>
      <w:jc w:val="center"/>
      <w:textAlignment w:val="auto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Cs w:val="0"/>
      <w:szCs w:val="24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bCs w:val="0"/>
    </w:rPr>
  </w:style>
  <w:style w:type="character" w:customStyle="1" w:styleId="WW8Num5z0">
    <w:name w:val="WW8Num5z0"/>
    <w:rPr>
      <w:sz w:val="24"/>
    </w:rPr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  <w:rPr>
      <w:sz w:val="24"/>
      <w:szCs w:val="24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hint="default"/>
      <w:b/>
      <w:color w:val="auto"/>
      <w:sz w:val="24"/>
      <w:szCs w:val="24"/>
    </w:rPr>
  </w:style>
  <w:style w:type="character" w:customStyle="1" w:styleId="WW8Num11z0">
    <w:name w:val="WW8Num11z0"/>
    <w:rPr>
      <w:rFonts w:hint="default"/>
      <w:b/>
      <w:color w:val="auto"/>
    </w:rPr>
  </w:style>
  <w:style w:type="character" w:customStyle="1" w:styleId="WW8Num12z0">
    <w:name w:val="WW8Num12z0"/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hint="default"/>
      <w:b/>
      <w:color w:val="auto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Bekezdsalapbettpusa4">
    <w:name w:val="Bekezdés alapbetűtípusa4"/>
  </w:style>
  <w:style w:type="character" w:customStyle="1" w:styleId="WW8Num2z1">
    <w:name w:val="WW8Num2z1"/>
    <w:rPr>
      <w:color w:val="auto"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7z1">
    <w:name w:val="WW8Num7z1"/>
    <w:rPr>
      <w:rFonts w:hint="default"/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St4z0">
    <w:name w:val="WW8NumSt4z0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llbChar">
    <w:name w:val="Élőláb Char"/>
    <w:rPr>
      <w:sz w:val="28"/>
    </w:rPr>
  </w:style>
  <w:style w:type="character" w:customStyle="1" w:styleId="Hiperhivatkozs1">
    <w:name w:val="Hiperhivatkozás1"/>
    <w:rPr>
      <w:color w:val="0000FF"/>
      <w:u w:val="single"/>
    </w:rPr>
  </w:style>
  <w:style w:type="character" w:styleId="Hiperhivatkozs">
    <w:name w:val="Hyperlink"/>
    <w:rPr>
      <w:color w:val="000080"/>
      <w:u w:val="single"/>
    </w:rPr>
  </w:style>
  <w:style w:type="character" w:customStyle="1" w:styleId="Szmozsjelek">
    <w:name w:val="Számozásjelek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4z1">
    <w:name w:val="WW8Num4z1"/>
    <w:rPr>
      <w:rFonts w:hint="default"/>
      <w:b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7z0">
    <w:name w:val="WW8Num27z0"/>
    <w:rPr>
      <w:rFonts w:hint="default"/>
      <w:b/>
      <w:color w:val="auto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26z0">
    <w:name w:val="WW8Num26z0"/>
    <w:rPr>
      <w:rFonts w:hint="default"/>
      <w:b/>
      <w:color w:val="auto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0z0">
    <w:name w:val="WW8Num20z0"/>
    <w:rPr>
      <w:rFonts w:hint="default"/>
      <w:b/>
      <w:color w:val="auto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Cmsor1Char">
    <w:name w:val="Címsor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Felsorolsjel">
    <w:name w:val="Felsorolásjel"/>
    <w:rPr>
      <w:rFonts w:ascii="OpenSymbol" w:eastAsia="OpenSymbol" w:hAnsi="OpenSymbol" w:cs="OpenSymbol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paragraph" w:customStyle="1" w:styleId="NormlWeb1">
    <w:name w:val="Normál (Web)1"/>
    <w:basedOn w:val="Norml"/>
    <w:pPr>
      <w:spacing w:before="100" w:after="100"/>
    </w:pPr>
    <w:rPr>
      <w:sz w:val="24"/>
      <w:szCs w:val="24"/>
    </w:rPr>
  </w:style>
  <w:style w:type="paragraph" w:customStyle="1" w:styleId="msolistparagraphcxspmiddle">
    <w:name w:val="msolistparagraphcxspmiddle"/>
    <w:basedOn w:val="Norml"/>
    <w:pPr>
      <w:spacing w:before="100" w:after="100"/>
    </w:pPr>
    <w:rPr>
      <w:sz w:val="24"/>
      <w:szCs w:val="24"/>
    </w:rPr>
  </w:style>
  <w:style w:type="paragraph" w:customStyle="1" w:styleId="Listaszerbekezds1">
    <w:name w:val="Listaszerű bekezdés1"/>
    <w:basedOn w:val="Norml"/>
    <w:pPr>
      <w:ind w:left="720"/>
    </w:pPr>
  </w:style>
  <w:style w:type="paragraph" w:customStyle="1" w:styleId="Szvegtrzs21">
    <w:name w:val="Szövegtörzs 21"/>
    <w:basedOn w:val="Norml"/>
    <w:rsid w:val="005F65CF"/>
    <w:pPr>
      <w:spacing w:line="360" w:lineRule="auto"/>
      <w:jc w:val="both"/>
    </w:pPr>
    <w:rPr>
      <w:sz w:val="26"/>
      <w:szCs w:val="26"/>
    </w:rPr>
  </w:style>
  <w:style w:type="paragraph" w:customStyle="1" w:styleId="Bekezds">
    <w:name w:val="Bekezdés"/>
    <w:basedOn w:val="Norml"/>
    <w:rsid w:val="00D93F32"/>
    <w:pPr>
      <w:suppressAutoHyphens w:val="0"/>
      <w:overflowPunct/>
      <w:autoSpaceDE/>
      <w:ind w:firstLine="202"/>
      <w:textAlignment w:val="auto"/>
    </w:pPr>
    <w:rPr>
      <w:sz w:val="20"/>
      <w:lang w:eastAsia="en-US"/>
    </w:rPr>
  </w:style>
  <w:style w:type="paragraph" w:customStyle="1" w:styleId="Default">
    <w:name w:val="Default"/>
    <w:rsid w:val="00D93F3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">
    <w:name w:val="[Normal]"/>
    <w:rsid w:val="00D93F32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f0agj">
    <w:name w:val="cf0 agj"/>
    <w:basedOn w:val="Norml"/>
    <w:uiPriority w:val="99"/>
    <w:rsid w:val="00EC6E37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hu-HU"/>
    </w:rPr>
  </w:style>
  <w:style w:type="character" w:styleId="Kiemels2">
    <w:name w:val="Strong"/>
    <w:uiPriority w:val="22"/>
    <w:qFormat/>
    <w:rsid w:val="00EC6E37"/>
    <w:rPr>
      <w:rFonts w:cs="Times New Roman"/>
      <w:b/>
      <w:bCs/>
    </w:rPr>
  </w:style>
  <w:style w:type="character" w:customStyle="1" w:styleId="desc1">
    <w:name w:val="desc1"/>
    <w:rsid w:val="00FC6351"/>
    <w:rPr>
      <w:rFonts w:ascii="Arial" w:hAnsi="Arial" w:cs="Arial" w:hint="default"/>
      <w:sz w:val="32"/>
      <w:szCs w:val="32"/>
    </w:rPr>
  </w:style>
  <w:style w:type="character" w:customStyle="1" w:styleId="lawnum1">
    <w:name w:val="lawnum1"/>
    <w:rsid w:val="00FC6351"/>
    <w:rPr>
      <w:rFonts w:ascii="Arial" w:hAnsi="Arial" w:cs="Arial" w:hint="default"/>
      <w:b/>
      <w:bCs/>
      <w:color w:val="D92828"/>
      <w:sz w:val="41"/>
      <w:szCs w:val="41"/>
    </w:rPr>
  </w:style>
  <w:style w:type="paragraph" w:styleId="Listaszerbekezds">
    <w:name w:val="List Paragraph"/>
    <w:basedOn w:val="Norml"/>
    <w:uiPriority w:val="34"/>
    <w:qFormat/>
    <w:rsid w:val="00777CF2"/>
    <w:pPr>
      <w:ind w:left="720"/>
      <w:textAlignment w:val="auto"/>
    </w:pPr>
  </w:style>
  <w:style w:type="character" w:customStyle="1" w:styleId="Szvegtrzs2">
    <w:name w:val="Szövegtörzs (2)_"/>
    <w:basedOn w:val="Bekezdsalapbettpusa"/>
    <w:link w:val="Szvegtrzs20"/>
    <w:rsid w:val="0007329B"/>
    <w:rPr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07329B"/>
    <w:pPr>
      <w:widowControl w:val="0"/>
      <w:shd w:val="clear" w:color="auto" w:fill="FFFFFF"/>
      <w:suppressAutoHyphens w:val="0"/>
      <w:overflowPunct/>
      <w:autoSpaceDE/>
      <w:spacing w:before="900" w:after="780" w:line="269" w:lineRule="exact"/>
      <w:ind w:hanging="380"/>
      <w:textAlignment w:val="auto"/>
    </w:pPr>
    <w:rPr>
      <w:sz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422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-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Győrffi Dezső</dc:creator>
  <cp:keywords/>
  <cp:lastModifiedBy>PC</cp:lastModifiedBy>
  <cp:revision>3</cp:revision>
  <cp:lastPrinted>2019-12-17T12:01:00Z</cp:lastPrinted>
  <dcterms:created xsi:type="dcterms:W3CDTF">2024-01-22T12:42:00Z</dcterms:created>
  <dcterms:modified xsi:type="dcterms:W3CDTF">2024-01-22T12:45:00Z</dcterms:modified>
</cp:coreProperties>
</file>