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hu-HU"/>
        </w:rPr>
        <w:id w:val="-1104644454"/>
        <w:docPartObj>
          <w:docPartGallery w:val="Cover Pages"/>
          <w:docPartUnique/>
        </w:docPartObj>
      </w:sdtPr>
      <w:sdtEndPr/>
      <w:sdtContent>
        <w:p w:rsidR="00AF65AC" w:rsidRDefault="00F03A50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226060</wp:posOffset>
                    </wp:positionH>
                    <wp:positionV relativeFrom="page">
                      <wp:posOffset>902970</wp:posOffset>
                    </wp:positionV>
                    <wp:extent cx="4549775" cy="3202305"/>
                    <wp:effectExtent l="2540" t="0" r="635" b="0"/>
                    <wp:wrapSquare wrapText="bothSides"/>
                    <wp:docPr id="1" name="Szövegdoboz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49775" cy="320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B4D" w:rsidRDefault="00486F3B">
                                <w:pPr>
                                  <w:pStyle w:val="Nincstrkz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5B9BD5" w:themeColor="accent1"/>
                                      <w:sz w:val="160"/>
                                      <w:szCs w:val="72"/>
                                    </w:rPr>
                                    <w:alias w:val="Cím"/>
                                    <w:tag w:val=""/>
                                    <w:id w:val="42617456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1B4D" w:rsidRPr="00AF65AC">
                                      <w:rPr>
                                        <w:rFonts w:cstheme="minorHAnsi"/>
                                        <w:color w:val="5B9BD5" w:themeColor="accent1"/>
                                        <w:sz w:val="160"/>
                                        <w:szCs w:val="72"/>
                                      </w:rPr>
                                      <w:t>HÁZIREND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52"/>
                                    <w:szCs w:val="52"/>
                                  </w:rPr>
                                  <w:alias w:val="Alcím"/>
                                  <w:tag w:val=""/>
                                  <w:id w:val="426174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1B4D" w:rsidRDefault="00A41B4D">
                                    <w:pPr>
                                      <w:pStyle w:val="Nincstrkz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52"/>
                                        <w:szCs w:val="52"/>
                                      </w:rPr>
                                      <w:t xml:space="preserve">Harci Kincsesláda Óvoda és Mini Bölcsőde </w:t>
                                    </w:r>
                                    <w:r w:rsidR="006A7BF3">
                                      <w:rPr>
                                        <w:caps/>
                                        <w:color w:val="1F3864" w:themeColor="accent5" w:themeShade="80"/>
                                        <w:sz w:val="52"/>
                                        <w:szCs w:val="52"/>
                                      </w:rPr>
                                      <w:t>Bölcsődéje</w:t>
                                    </w: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52"/>
                                        <w:szCs w:val="52"/>
                                      </w:rPr>
                                      <w:t xml:space="preserve">                                 7172 Harc, kölesdi u. 2.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alias w:val="Szerző"/>
                                  <w:tag w:val=""/>
                                  <w:id w:val="4261745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1B4D" w:rsidRDefault="00A41B4D">
                                    <w:pPr>
                                      <w:pStyle w:val="Nincstrkz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5D6D37"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>OM: 203242</w:t>
                                    </w:r>
                                    <w:r w:rsidR="005D6D37">
                                      <w:rPr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 xml:space="preserve"> Ágazati azonosító: S0525015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31" o:spid="_x0000_s1026" type="#_x0000_t202" style="position:absolute;margin-left:17.8pt;margin-top:71.1pt;width:358.25pt;height:252.1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" filled="f" stroked="f" strokeweight=".5pt">
                    <v:textbox inset="0,0,0,0">
                      <w:txbxContent>
                        <w:p w:rsidR="00A41B4D" w:rsidRDefault="00486F3B">
                          <w:pPr>
                            <w:pStyle w:val="Nincstrkz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5B9BD5" w:themeColor="accent1"/>
                                <w:sz w:val="160"/>
                                <w:szCs w:val="72"/>
                              </w:rPr>
                              <w:alias w:val="Cím"/>
                              <w:tag w:val=""/>
                              <w:id w:val="4261745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1B4D" w:rsidRPr="00AF65AC">
                                <w:rPr>
                                  <w:rFonts w:cstheme="minorHAnsi"/>
                                  <w:color w:val="5B9BD5" w:themeColor="accent1"/>
                                  <w:sz w:val="160"/>
                                  <w:szCs w:val="72"/>
                                </w:rPr>
                                <w:t>HÁZIREND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52"/>
                              <w:szCs w:val="52"/>
                            </w:rPr>
                            <w:alias w:val="Alcím"/>
                            <w:tag w:val=""/>
                            <w:id w:val="4261745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41B4D" w:rsidRDefault="00A41B4D">
                              <w:pPr>
                                <w:pStyle w:val="Nincstrkz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52"/>
                                  <w:szCs w:val="52"/>
                                </w:rPr>
                                <w:t xml:space="preserve">Harci Kincsesláda Óvoda és Mini Bölcsőde </w:t>
                              </w:r>
                              <w:r w:rsidR="006A7BF3">
                                <w:rPr>
                                  <w:caps/>
                                  <w:color w:val="1F3864" w:themeColor="accent5" w:themeShade="80"/>
                                  <w:sz w:val="52"/>
                                  <w:szCs w:val="52"/>
                                </w:rPr>
                                <w:t>Bölcsődéje</w:t>
                              </w:r>
                              <w:r>
                                <w:rPr>
                                  <w:caps/>
                                  <w:color w:val="1F3864" w:themeColor="accent5" w:themeShade="80"/>
                                  <w:sz w:val="52"/>
                                  <w:szCs w:val="52"/>
                                </w:rPr>
                                <w:t xml:space="preserve">                                 7172 Harc, kölesdi u. 2.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  <w:alias w:val="Szerző"/>
                            <w:tag w:val=""/>
                            <w:id w:val="4261745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41B4D" w:rsidRDefault="00A41B4D">
                              <w:pPr>
                                <w:pStyle w:val="Nincstrkz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5D6D37"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>OM: 203242</w:t>
                              </w:r>
                              <w:r w:rsidR="005D6D37">
                                <w:rPr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 Ágazati azonosító: S0525015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:rsidR="004F12C3" w:rsidRDefault="00F03A50" w:rsidP="004F12C3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040" cy="1044575"/>
                    <wp:effectExtent l="0" t="0" r="0" b="0"/>
                    <wp:wrapNone/>
                    <wp:docPr id="132" name="Téglalap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74040" cy="10445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41B4D" w:rsidRDefault="00486F3B">
                                <w:pPr>
                                  <w:pStyle w:val="Nincstrkz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Év"/>
                                    <w:tag w:val=""/>
                                    <w:id w:val="426174563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41B4D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sdtContent>
                                </w:sdt>
                              </w:p>
                              <w:p w:rsidR="00A41B4D" w:rsidRDefault="00A41B4D">
                                <w:pPr>
                                  <w:pStyle w:val="Nincstrkz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Téglalap 132" o:spid="_x0000_s1027" style="position:absolute;margin-left:-6pt;margin-top:0;width:45.2pt;height:82.2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" fillcolor="#5b9bd5 [3204]" stroked="f" strokeweight="1pt">
                    <o:lock v:ext="edit" aspectratio="t"/>
                    <v:textbox inset="3.6pt,,3.6pt">
                      <w:txbxContent>
                        <w:p w:rsidR="00A41B4D" w:rsidRDefault="00486F3B">
                          <w:pPr>
                            <w:pStyle w:val="Nincstrkz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Év"/>
                              <w:tag w:val=""/>
                              <w:id w:val="42617456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41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sdtContent>
                          </w:sdt>
                        </w:p>
                        <w:p w:rsidR="00A41B4D" w:rsidRDefault="00A41B4D">
                          <w:pPr>
                            <w:pStyle w:val="Nincstrkz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Pr="004F12C3" w:rsidRDefault="004F12C3" w:rsidP="004F12C3"/>
        <w:p w:rsidR="004F12C3" w:rsidRDefault="004F12C3" w:rsidP="004F12C3">
          <w:pPr>
            <w:tabs>
              <w:tab w:val="left" w:pos="3915"/>
            </w:tabs>
          </w:pPr>
          <w:r>
            <w:tab/>
          </w:r>
        </w:p>
        <w:p w:rsidR="00750DB5" w:rsidRDefault="00750DB5" w:rsidP="004F12C3"/>
        <w:p w:rsidR="00750DB5" w:rsidRDefault="00750DB5" w:rsidP="004F12C3"/>
        <w:p w:rsidR="00750DB5" w:rsidRDefault="00750DB5" w:rsidP="004F12C3"/>
        <w:p w:rsidR="004F12C3" w:rsidRDefault="004F12C3" w:rsidP="004F12C3">
          <w:r w:rsidRPr="004F12C3">
            <w:rPr>
              <w:noProof/>
              <w:lang w:eastAsia="hu-HU"/>
            </w:rPr>
            <w:drawing>
              <wp:inline distT="0" distB="0" distL="0" distR="0">
                <wp:extent cx="5762625" cy="3971925"/>
                <wp:effectExtent l="19050" t="0" r="0" b="0"/>
                <wp:docPr id="4" name="Kép 4" descr="C:\Users\szaki\AppData\Local\Microsoft\Windows\INetCache\IE\2BNDV1GL\treasure-161753_960_720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zaki\AppData\Local\Microsoft\Windows\INetCache\IE\2BNDV1GL\treasure-161753_960_720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3969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65AC" w:rsidRDefault="00486F3B" w:rsidP="00750DB5">
          <w:pPr>
            <w:pStyle w:val="Tartalomjegyzkcmsora"/>
          </w:pPr>
        </w:p>
      </w:sdtContent>
    </w:sdt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Kedves Szülők!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Kérjük, hogy az alábbiakban megfogalmazott házirendet figyelmesen olvassák végig, és a gyerekek és az intézmény zavartalan működése érdekében kérjük a benne foglaltak betartását.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A házirend jogi alapjai 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házirend az alábbi jogszerűen hatályos törvények, rendeletek figyelembevételével készült: 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- 1997. évi XXXI. Törvény a Gyermekek védelméről és a gyámügyi igazgatásról 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- 15/1998. NM rendelet 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házirend az intézmény minden pedagógusára, illetve valamennyi alkalmazottjára, az Intézménybe járó gyermekekre és szüleikre vonatkozik. </w:t>
      </w:r>
    </w:p>
    <w:p w:rsidR="00CE099F" w:rsidRPr="00DE4AD6" w:rsidRDefault="00CE099F" w:rsidP="00A02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házirend jogforrás – jogszabálygyűjtemény, ennek megsértése jogsértés. </w:t>
      </w:r>
    </w:p>
    <w:p w:rsidR="00CE099F" w:rsidRPr="00DE4AD6" w:rsidRDefault="00CE099F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házirendet az intézményvezető készíti el, és a alkalmazotti közösség fogadja el. A fenntartó a törvényesség biztosítása érdekében ellenőrzi a házirend jogszerűségét. A házirend módosítására akkor kerül sor, ha a fenti jogszabályokban változás áll be, vagy ha az alkalmazotti közösség erre javaslatot tesz. A házirend a kihirdetés napján lép hatályba, a hatályba lépést követően az intézmény valamennyi dolgozójára, az intézmény szolgáltatását igénybe vevő gyermekre és szüleire vonatkozik. </w:t>
      </w:r>
    </w:p>
    <w:p w:rsidR="00D24A76" w:rsidRPr="00DE4AD6" w:rsidRDefault="00D24A76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2128" w:rsidRPr="00DE4AD6" w:rsidRDefault="00A02128" w:rsidP="00A02128">
      <w:pPr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90739140"/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>A Házirend jogszabályi háttere</w:t>
      </w:r>
      <w:bookmarkEnd w:id="1"/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 nemzeti köznevelésről szóló 2011. évi CXC. törvény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20/2012. (VIII. 31.) EMMI rendelet a nevelési-oktatási intézmények működéséről és a köznevelési intézmények névhasználatáról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 xml:space="preserve">1997. évi XXXI. törvény a Gyermekvédelemről és a gyámügyi igazgatásról 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28" w:rsidRPr="00DE4AD6" w:rsidRDefault="00A02128" w:rsidP="00A02128">
      <w:pPr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490739141"/>
      <w:r w:rsidRPr="00DE4AD6">
        <w:rPr>
          <w:rFonts w:ascii="Times New Roman" w:hAnsi="Times New Roman" w:cs="Times New Roman"/>
          <w:b/>
          <w:sz w:val="24"/>
          <w:szCs w:val="24"/>
        </w:rPr>
        <w:t>A Házirend személyi hatálya</w:t>
      </w:r>
      <w:bookmarkEnd w:id="2"/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intézménnyel jogviszonyban álló minden alkalmazottra,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intézménnyel jogviszonyban álló gyermekekre,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intézménnyel jogviszonyban nem álló, de az intézmény területén munkát végzőkre, illetve azokra, akik részt vesznek az óvoda feladatainak megvalósításában,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 szülőkre azokon a területeken, ahol érintettek.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28" w:rsidRPr="00DE4AD6" w:rsidRDefault="00A02128" w:rsidP="00A02128">
      <w:pPr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90739142"/>
      <w:r w:rsidRPr="00DE4AD6">
        <w:rPr>
          <w:rFonts w:ascii="Times New Roman" w:hAnsi="Times New Roman" w:cs="Times New Roman"/>
          <w:b/>
          <w:sz w:val="24"/>
          <w:szCs w:val="24"/>
        </w:rPr>
        <w:t>A Házirend területi és időbeli hatálya</w:t>
      </w:r>
      <w:bookmarkEnd w:id="3"/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intézmény területére,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intézmény által szervezett – a pedagógiai program megvalósításához kapcsolódó – óvodán kívüli programokra,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Az intézmény képviseleti szerinti alkalmakra, külső kapcsolati alkalmakra.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•</w:t>
      </w:r>
      <w:r w:rsidRPr="00DE4AD6">
        <w:rPr>
          <w:rFonts w:ascii="Times New Roman" w:hAnsi="Times New Roman" w:cs="Times New Roman"/>
          <w:b/>
          <w:sz w:val="24"/>
          <w:szCs w:val="24"/>
        </w:rPr>
        <w:tab/>
        <w:t>A Házirend 2019. október 1. napjától visszavonásig érvényes.</w:t>
      </w:r>
    </w:p>
    <w:p w:rsidR="00816AB7" w:rsidRPr="00DE4AD6" w:rsidRDefault="00816AB7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90739143"/>
      <w:r w:rsidRPr="00DE4AD6">
        <w:rPr>
          <w:rFonts w:ascii="Times New Roman" w:hAnsi="Times New Roman" w:cs="Times New Roman"/>
          <w:b/>
          <w:sz w:val="24"/>
          <w:szCs w:val="24"/>
        </w:rPr>
        <w:t>A Házirend megszegésére vonatkozó rendelkezések</w:t>
      </w:r>
      <w:bookmarkEnd w:id="4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Házirendben foglaltaknak a megtartását a munkaviszonyra vonatkozó rendelkezések megszegésére vonatkozó eljárások alkalmazásával lehet kikényszeríteni a pedagógusoktól és más alkalmazottaktól.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>A Házirendben foglaltak megszegése mindenkire nézve ugyanolyan jogkövetkezménnyel jár, mint a jogszabályok megsértése.</w:t>
      </w:r>
    </w:p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490739144"/>
      <w:r w:rsidRPr="00DE4AD6">
        <w:rPr>
          <w:rFonts w:ascii="Times New Roman" w:hAnsi="Times New Roman" w:cs="Times New Roman"/>
          <w:b/>
          <w:sz w:val="24"/>
          <w:szCs w:val="24"/>
        </w:rPr>
        <w:t>Jogorvoslati lehetőség</w:t>
      </w:r>
      <w:bookmarkEnd w:id="5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Házirend megsértésével hozott intézményi döntés ellen a szülő jogorvoslattal élhet. Az intézmény döntése, intézkedése, az intézkedések elmulasztása ellen a szülő eljárást indíthat. Az intézkedés kezdeményezésére lehetőség van azon az alapon, hogy a meghozott döntés, intézkedés, intézkedés elmulasztása ellentétes a nevelési-oktatási intézmény Házirendjében foglaltakkal.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490739145"/>
      <w:r w:rsidRPr="00DE4AD6">
        <w:rPr>
          <w:rFonts w:ascii="Times New Roman" w:hAnsi="Times New Roman" w:cs="Times New Roman"/>
          <w:b/>
          <w:sz w:val="24"/>
          <w:szCs w:val="24"/>
        </w:rPr>
        <w:t>A Házirend nyilvánossága</w:t>
      </w:r>
      <w:bookmarkEnd w:id="6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Házirendet az intézmény honlapján nyilvánosságra kell hozni. Ennek hiányában a Házirendet ki kell függeszteni a központi faliújságra, oly módon, hogy azt a szülők szabadon megtekinthessék.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Házirend egy-egy példányát át kell adni:</w:t>
      </w:r>
    </w:p>
    <w:p w:rsidR="00816AB7" w:rsidRPr="00DE4AD6" w:rsidRDefault="00816AB7" w:rsidP="00816AB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valamennyi pedagógusnak és egyéb foglalkoztatottnak, </w:t>
      </w:r>
    </w:p>
    <w:p w:rsidR="00816AB7" w:rsidRPr="00DE4AD6" w:rsidRDefault="00816AB7" w:rsidP="00816AB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a gyermek szülőjének </w:t>
      </w:r>
      <w:r w:rsidR="006D79A2" w:rsidRPr="00DE4AD6">
        <w:rPr>
          <w:rFonts w:ascii="Times New Roman" w:hAnsi="Times New Roman" w:cs="Times New Roman"/>
          <w:b/>
          <w:sz w:val="24"/>
          <w:szCs w:val="24"/>
        </w:rPr>
        <w:t>a bölcsődébe</w:t>
      </w:r>
      <w:r w:rsidRPr="00DE4AD6">
        <w:rPr>
          <w:rFonts w:ascii="Times New Roman" w:hAnsi="Times New Roman" w:cs="Times New Roman"/>
          <w:b/>
          <w:sz w:val="24"/>
          <w:szCs w:val="24"/>
        </w:rPr>
        <w:t xml:space="preserve"> történő beiratkozáskor.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Házirend változásakor a Házirendet ismételten nyilvánosságra kell hozni, a Házirend egy-egy példányát ismét át kell adni az érintetteknek.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28" w:rsidRPr="00DE4AD6" w:rsidRDefault="00A02128">
      <w:pPr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99F" w:rsidRPr="00DE4AD6" w:rsidRDefault="00CE099F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intézmény adatai </w:t>
      </w:r>
    </w:p>
    <w:p w:rsidR="00737FF7" w:rsidRPr="00DE4AD6" w:rsidRDefault="00CE099F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bölcsődei egység engedélyezett férőhely száma: </w:t>
      </w:r>
      <w:r w:rsidR="00A41B4D" w:rsidRPr="00DE4AD6">
        <w:rPr>
          <w:rFonts w:ascii="Times New Roman" w:hAnsi="Times New Roman" w:cs="Times New Roman"/>
          <w:sz w:val="24"/>
          <w:szCs w:val="24"/>
        </w:rPr>
        <w:t>7</w:t>
      </w:r>
      <w:r w:rsidR="00816AB7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Pr="00DE4AD6">
        <w:rPr>
          <w:rFonts w:ascii="Times New Roman" w:hAnsi="Times New Roman" w:cs="Times New Roman"/>
          <w:sz w:val="24"/>
          <w:szCs w:val="24"/>
        </w:rPr>
        <w:t>fő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blzategyszer31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16AB7" w:rsidRPr="00DE4AD6" w:rsidTr="00B3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Megnevezés</w:t>
            </w:r>
          </w:p>
        </w:tc>
        <w:tc>
          <w:tcPr>
            <w:tcW w:w="566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Adat</w:t>
            </w:r>
          </w:p>
        </w:tc>
      </w:tr>
      <w:tr w:rsidR="00816AB7" w:rsidRPr="00DE4AD6" w:rsidTr="00B3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Az intézmény neve és címe:</w:t>
            </w:r>
          </w:p>
        </w:tc>
        <w:tc>
          <w:tcPr>
            <w:tcW w:w="566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Harci Kincsesláda Óvoda és Mini Bölcsőde</w:t>
            </w:r>
          </w:p>
          <w:p w:rsidR="00816AB7" w:rsidRPr="00DE4AD6" w:rsidRDefault="00816AB7" w:rsidP="00816AB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7172 Harc, Kölesdi u. 2.</w:t>
            </w:r>
          </w:p>
        </w:tc>
      </w:tr>
      <w:tr w:rsidR="00816AB7" w:rsidRPr="00DE4AD6" w:rsidTr="00B3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Intézmény fenntartója</w:t>
            </w:r>
          </w:p>
        </w:tc>
        <w:tc>
          <w:tcPr>
            <w:tcW w:w="5663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Harc Község Önkormányzata</w:t>
            </w:r>
          </w:p>
          <w:p w:rsidR="00816AB7" w:rsidRPr="00DE4AD6" w:rsidRDefault="00816AB7" w:rsidP="00B306EB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7172 Harc, Fő u. 59.</w:t>
            </w:r>
          </w:p>
        </w:tc>
      </w:tr>
      <w:tr w:rsidR="00816AB7" w:rsidRPr="00DE4AD6" w:rsidTr="00B3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Intézmény vezetője</w:t>
            </w:r>
          </w:p>
        </w:tc>
        <w:tc>
          <w:tcPr>
            <w:tcW w:w="5663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Szakálosné Marosi Ildikó</w:t>
            </w:r>
          </w:p>
        </w:tc>
      </w:tr>
      <w:tr w:rsidR="00816AB7" w:rsidRPr="00DE4AD6" w:rsidTr="00B3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intézményvezető-helyettes,</w:t>
            </w:r>
          </w:p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Szakmai vezető</w:t>
            </w:r>
          </w:p>
        </w:tc>
        <w:tc>
          <w:tcPr>
            <w:tcW w:w="5663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Staubné Andrási Csilla - kisgyermeknevelő</w:t>
            </w:r>
          </w:p>
        </w:tc>
      </w:tr>
      <w:tr w:rsidR="00816AB7" w:rsidRPr="00DE4AD6" w:rsidTr="00B3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Bölcsőde orvos</w:t>
            </w:r>
          </w:p>
        </w:tc>
        <w:tc>
          <w:tcPr>
            <w:tcW w:w="5663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Dr.Kuner Mária – Harc</w:t>
            </w:r>
          </w:p>
        </w:tc>
      </w:tr>
      <w:tr w:rsidR="00816AB7" w:rsidRPr="00DE4AD6" w:rsidTr="00B3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Fogorvos</w:t>
            </w:r>
          </w:p>
        </w:tc>
        <w:tc>
          <w:tcPr>
            <w:tcW w:w="5663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Dr. Vörös Krisztina – Sióagárd, Harc</w:t>
            </w:r>
          </w:p>
        </w:tc>
      </w:tr>
      <w:tr w:rsidR="00816AB7" w:rsidRPr="00DE4AD6" w:rsidTr="00B3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16AB7" w:rsidRPr="00DE4AD6" w:rsidRDefault="00816AB7" w:rsidP="00B306EB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Védőnő</w:t>
            </w:r>
          </w:p>
        </w:tc>
        <w:tc>
          <w:tcPr>
            <w:tcW w:w="566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Vajdáné Kerekes Zsuzsanna - Harc</w:t>
            </w:r>
          </w:p>
        </w:tc>
      </w:tr>
    </w:tbl>
    <w:p w:rsidR="00816AB7" w:rsidRPr="00DE4AD6" w:rsidRDefault="00816AB7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490739151"/>
      <w:r w:rsidRPr="00DE4AD6">
        <w:rPr>
          <w:rFonts w:ascii="Times New Roman" w:hAnsi="Times New Roman" w:cs="Times New Roman"/>
          <w:b/>
          <w:sz w:val="24"/>
          <w:szCs w:val="24"/>
        </w:rPr>
        <w:t>Az intézmény elérhetősége</w:t>
      </w:r>
      <w:bookmarkEnd w:id="7"/>
    </w:p>
    <w:tbl>
      <w:tblPr>
        <w:tblStyle w:val="Tblzategyszer31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2801"/>
        <w:gridCol w:w="2693"/>
        <w:gridCol w:w="66"/>
      </w:tblGrid>
      <w:tr w:rsidR="00816AB7" w:rsidRPr="00DE4AD6" w:rsidTr="00B3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2801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816AB7" w:rsidRPr="00DE4AD6" w:rsidTr="00B306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7172 Harc, Kölesdi u. 2.</w:t>
            </w:r>
          </w:p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Tel.: 74/506-099</w:t>
            </w:r>
          </w:p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e-mail: harciovi@gmail.com</w:t>
            </w:r>
          </w:p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</w:tbl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90739152"/>
    </w:p>
    <w:p w:rsidR="00816AB7" w:rsidRPr="00DE4AD6" w:rsidRDefault="00816AB7">
      <w:pPr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br w:type="page"/>
      </w:r>
    </w:p>
    <w:p w:rsidR="00816AB7" w:rsidRPr="00DE4AD6" w:rsidRDefault="00816AB7" w:rsidP="00816A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>Az intézmény működése</w:t>
      </w:r>
      <w:bookmarkEnd w:id="8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B7" w:rsidRPr="00DE4AD6" w:rsidRDefault="00816AB7" w:rsidP="00816AB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90739153"/>
      <w:r w:rsidRPr="00DE4AD6">
        <w:rPr>
          <w:rFonts w:ascii="Times New Roman" w:hAnsi="Times New Roman" w:cs="Times New Roman"/>
          <w:sz w:val="24"/>
          <w:szCs w:val="24"/>
        </w:rPr>
        <w:t>Nyitva tartás</w:t>
      </w:r>
      <w:bookmarkEnd w:id="9"/>
    </w:p>
    <w:p w:rsidR="00816AB7" w:rsidRPr="00DE4AD6" w:rsidRDefault="00816AB7" w:rsidP="00816AB7">
      <w:pPr>
        <w:spacing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90739154"/>
      <w:r w:rsidRPr="00DE4AD6">
        <w:rPr>
          <w:rFonts w:ascii="Times New Roman" w:hAnsi="Times New Roman" w:cs="Times New Roman"/>
          <w:sz w:val="24"/>
          <w:szCs w:val="24"/>
        </w:rPr>
        <w:t>A nevelési év meghatározása</w:t>
      </w:r>
      <w:bookmarkEnd w:id="10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Szeptember 1-től a következő év augusztus 31-ig tart.</w:t>
      </w: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B7" w:rsidRPr="00DE4AD6" w:rsidRDefault="00816AB7" w:rsidP="00816A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90739155"/>
      <w:r w:rsidRPr="00DE4AD6">
        <w:rPr>
          <w:rFonts w:ascii="Times New Roman" w:hAnsi="Times New Roman" w:cs="Times New Roman"/>
          <w:sz w:val="24"/>
          <w:szCs w:val="24"/>
        </w:rPr>
        <w:t>A nyári zárás időpontjai</w:t>
      </w:r>
      <w:bookmarkEnd w:id="11"/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A nyári időszakban az intézmény zárva tart felújítás, karbantartás céljából. A zárás időpontjáról, melyet előtte a fenntartó jóváhagyott, a szülők február 15-ig értesítést kapnak.</w:t>
      </w:r>
    </w:p>
    <w:p w:rsidR="00816AB7" w:rsidRPr="00DE4AD6" w:rsidRDefault="00816AB7" w:rsidP="00816A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90739158"/>
      <w:r w:rsidRPr="00DE4AD6">
        <w:rPr>
          <w:rFonts w:ascii="Times New Roman" w:hAnsi="Times New Roman" w:cs="Times New Roman"/>
          <w:sz w:val="24"/>
          <w:szCs w:val="24"/>
        </w:rPr>
        <w:t>Az intézmény napi nyitva tartása</w:t>
      </w:r>
      <w:bookmarkEnd w:id="12"/>
    </w:p>
    <w:tbl>
      <w:tblPr>
        <w:tblStyle w:val="Tblzategyszer31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816AB7" w:rsidRPr="00DE4AD6" w:rsidTr="00B3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816AB7" w:rsidRPr="00DE4AD6" w:rsidTr="00B306E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nyitás</w:t>
            </w: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4A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B7" w:rsidRPr="00DE4AD6" w:rsidTr="00B306EB">
        <w:trPr>
          <w:gridAfter w:val="2"/>
          <w:wAfter w:w="362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caps w:val="0"/>
                <w:sz w:val="24"/>
                <w:szCs w:val="24"/>
              </w:rPr>
              <w:t>zárás</w:t>
            </w: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D6">
              <w:rPr>
                <w:rFonts w:ascii="Times New Roman" w:hAnsi="Times New Roman" w:cs="Times New Roman"/>
                <w:sz w:val="24"/>
                <w:szCs w:val="24"/>
              </w:rPr>
              <w:t>17óra</w:t>
            </w:r>
          </w:p>
        </w:tc>
        <w:tc>
          <w:tcPr>
            <w:tcW w:w="1813" w:type="dxa"/>
          </w:tcPr>
          <w:p w:rsidR="00816AB7" w:rsidRPr="00DE4AD6" w:rsidRDefault="00816AB7" w:rsidP="00816AB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AB7" w:rsidRPr="00DE4AD6" w:rsidRDefault="00816AB7" w:rsidP="00816A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4D" w:rsidRPr="00DE4AD6" w:rsidRDefault="00A41B4D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ED" w:rsidRPr="00DE4AD6" w:rsidRDefault="00AA2FED" w:rsidP="00A02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6AB7" w:rsidRPr="00DE4AD6" w:rsidRDefault="00816AB7">
      <w:pPr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1B4D" w:rsidRPr="00DE4AD6" w:rsidRDefault="00816AB7" w:rsidP="00816AB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41B4D" w:rsidRPr="00DE4AD6">
        <w:rPr>
          <w:rFonts w:ascii="Times New Roman" w:hAnsi="Times New Roman" w:cs="Times New Roman"/>
          <w:b/>
          <w:sz w:val="24"/>
          <w:szCs w:val="24"/>
        </w:rPr>
        <w:t xml:space="preserve">z intézmény felvételi eljárása </w:t>
      </w:r>
    </w:p>
    <w:p w:rsidR="00A41B4D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Az intézmény felvételi rendjét a </w:t>
      </w:r>
      <w:r w:rsidR="00C53736" w:rsidRPr="00DE4AD6">
        <w:rPr>
          <w:rFonts w:ascii="Times New Roman" w:hAnsi="Times New Roman" w:cs="Times New Roman"/>
          <w:sz w:val="24"/>
          <w:szCs w:val="24"/>
        </w:rPr>
        <w:t>Harci Kincsesláda Óvoda és Mini Bölcsőde</w:t>
      </w:r>
      <w:r w:rsidRPr="00DE4AD6">
        <w:rPr>
          <w:rFonts w:ascii="Times New Roman" w:hAnsi="Times New Roman" w:cs="Times New Roman"/>
          <w:sz w:val="24"/>
          <w:szCs w:val="24"/>
        </w:rPr>
        <w:t xml:space="preserve"> Bölcsődei Felvételi Szabályzata szabályozza. Intézményünkbe jelentkezni az erre a célra rendszeresített űrlap (KÉRELEM) kitöltésével lehet. A kitöltött Kérelmet le lehet adni személyesen az intézményi beiratkozás alkalmával. Az intézménybe való beiratkozásra, tárgyév április 20 és május 20 között kerül sor, melynek pontos időpontjáról, legkésőbb a beiratkozás első határnapját megelőző 30 nappal tájékoztatást adu</w:t>
      </w:r>
      <w:r w:rsidR="00C53736" w:rsidRPr="00DE4AD6">
        <w:rPr>
          <w:rFonts w:ascii="Times New Roman" w:hAnsi="Times New Roman" w:cs="Times New Roman"/>
          <w:sz w:val="24"/>
          <w:szCs w:val="24"/>
        </w:rPr>
        <w:t xml:space="preserve">nk az intézmény hirdetőtábláin. </w:t>
      </w:r>
    </w:p>
    <w:p w:rsidR="00C53736" w:rsidRPr="00DE4AD6" w:rsidRDefault="00C53736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36" w:rsidRPr="00DE4AD6" w:rsidRDefault="00A41B4D" w:rsidP="00816AB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>A bölcsőde igénybevétele és beszoktatási rendje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 feladata a 3 éven aluli gyermekek gondozása-nevelése, illetve harmonikus testi- és szellemi fejlődésük elősegítése az életkori- és egyéni sajátosságok figyelembevételével.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 olyan szolgáltató intézmény, amely az alapellátás keretében alaptevékenységként napközbeni ellátást nyújt a gyermekek számára.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Ha a gyermek a 3. életévet betöltötte, de testi vagy szellemi fejlettségi szintje alapján még nem érett az óvodai nevelésre, a 4. életévének betöltését követő augusztus 31-ig nevelhető és gondozható a bölcsődében.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Bölcsődében a gyermek </w:t>
      </w:r>
      <w:r w:rsidR="00C53736" w:rsidRPr="00DE4AD6">
        <w:rPr>
          <w:rFonts w:ascii="Times New Roman" w:hAnsi="Times New Roman" w:cs="Times New Roman"/>
          <w:sz w:val="24"/>
          <w:szCs w:val="24"/>
        </w:rPr>
        <w:t>20</w:t>
      </w:r>
      <w:r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="00C53736" w:rsidRPr="00DE4AD6">
        <w:rPr>
          <w:rFonts w:ascii="Times New Roman" w:hAnsi="Times New Roman" w:cs="Times New Roman"/>
          <w:sz w:val="24"/>
          <w:szCs w:val="24"/>
        </w:rPr>
        <w:t>hetes</w:t>
      </w:r>
      <w:r w:rsidRPr="00DE4AD6">
        <w:rPr>
          <w:rFonts w:ascii="Times New Roman" w:hAnsi="Times New Roman" w:cs="Times New Roman"/>
          <w:sz w:val="24"/>
          <w:szCs w:val="24"/>
        </w:rPr>
        <w:t xml:space="preserve"> korától vehető fel a 3. életévének betöltéséig, vagy annak az évnek az augusztus 31-ig, amelyben a 3. életévét betölti.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bölcsődei ellátás igénylése önkéntes, az ellátást igénylő kérelmére történik.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kérelemről az intézmény dönt, a döntésről az intézményvezető írásban értesíti a szülőt/törvényes képviselőt. Ha a szülő/törvényes képviselő az intézmény vezetőjének döntését vitatja, az arról szóló értesítés kézhezvételétől számított 8 napon belül a fenntartóhoz fordulhat.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bölcsődei gondozás kezdete: a bölcsődébe történő felvétel után a gyermek tényleges fogadásának a napja (a szülővel/törvényes képviselővel történő beszoktatás első napja).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bölcsődébe való beszoktatás fokozatosan történik, annak érdekében, hogy az adaptációs időszak minél kíméletesebb legyen. A fokozatosság az anyától való leválást és a bölcsődében töltött időt is jelenti, időtartama kb.2 hét.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beszoktatás mindig a szülővel/törvényes képviselővel előre megbeszélt és egyeztetett időpontban történik.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 xml:space="preserve"> - A gyermek bölcsődébe történő felvételét a szülő/törvényes képviselő kezdeményezi, vagy a szülő/törvényes képviselő hozzájárulásával a körzeti védőnő, a házi gyermekorvos, a háziorvos, a család-és gyermekjóléti szolgálat és a gyámhivatal is kezdeményezheti. </w:t>
      </w:r>
    </w:p>
    <w:p w:rsidR="00C53736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szülőnek/törvényes képviselőnek a gyermek bölcsődei jelentkezéséhez csatolnia kell a házi gyermekorvos vagy háziorvos igazolását arról, hogy a gyermek egészségi állapota alapján bölcsődében gondozható. </w:t>
      </w:r>
    </w:p>
    <w:p w:rsidR="00AA2FED" w:rsidRPr="00DE4AD6" w:rsidRDefault="00A41B4D" w:rsidP="00A021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keresőtevékenységet folytató vagy folytatni kívánó szülő/törvényes képviselő a gyermek bölcsődei kérelmével egyidejűleg vállalja azt, hogy a bölcsődei beszoktatás megkezdése előtt 2 héttel az intézmény szakmai vezetőjének munkáltatói igazolást nyújt be vagy bemutatja a leendő munkáltatójának az igazolását arról, hogy a szülő/törvényes képviselő alkalmazásba fog állni, megjelölve annak kezdő időpontját is.</w:t>
      </w:r>
    </w:p>
    <w:p w:rsidR="00C53736" w:rsidRPr="00DE4AD6" w:rsidRDefault="00C53736" w:rsidP="00A02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A bölcsődei ellátás megszűnik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bölcsődei nevelési év végén, ha a gyermek a 3. életévet betöltötte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Ha a gyermek a 3.</w:t>
      </w:r>
      <w:r w:rsidR="00C53736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Pr="00DE4AD6">
        <w:rPr>
          <w:rFonts w:ascii="Times New Roman" w:hAnsi="Times New Roman" w:cs="Times New Roman"/>
          <w:sz w:val="24"/>
          <w:szCs w:val="24"/>
        </w:rPr>
        <w:t>életévét betöltötte, de testi-vagy szellemi fejlettségi szintje alapján még nem érett az óvodai nevelésre és óvodai jelentkezését a bölcsőde orvosa nem javasolja, bölcsődében gondozható 4.</w:t>
      </w:r>
      <w:r w:rsidR="00C53736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Pr="00DE4AD6">
        <w:rPr>
          <w:rFonts w:ascii="Times New Roman" w:hAnsi="Times New Roman" w:cs="Times New Roman"/>
          <w:sz w:val="24"/>
          <w:szCs w:val="24"/>
        </w:rPr>
        <w:t xml:space="preserve">életévének betöltését követő augusztus 31-ig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Az óvodai nevelésre érett gyermek esetén, ha a 3.</w:t>
      </w:r>
      <w:r w:rsidR="00C53736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Pr="00DE4AD6">
        <w:rPr>
          <w:rFonts w:ascii="Times New Roman" w:hAnsi="Times New Roman" w:cs="Times New Roman"/>
          <w:sz w:val="24"/>
          <w:szCs w:val="24"/>
        </w:rPr>
        <w:t xml:space="preserve">életévét január 1-je és augusztus 31-e között tölti be, az adott bölcsődei nevelési év végéig. Ha szeptember 1-je és december 31-e között tölti be, a következő bölcsődei nevelési év végéig. </w:t>
      </w:r>
      <w:r w:rsidR="00C53736" w:rsidRPr="00DE4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Meg kell szüntetni annak a gyermeknek az ellátását, aki a bölcsőde orvosának szakvéleménye szerint egészségi állapota miatt bölcsődében nem gondozható, illetve magatartászavara veszélyezteti a többi gyermek fejlődését. A bölcsőde orvosa szakvéleménye kiállításához más szakemberek (gyógypedagógus, pszichológus, kisgyermeknevelő, stb</w:t>
      </w:r>
      <w:r w:rsidR="006D79A2" w:rsidRPr="00DE4AD6">
        <w:rPr>
          <w:rFonts w:ascii="Times New Roman" w:hAnsi="Times New Roman" w:cs="Times New Roman"/>
          <w:sz w:val="24"/>
          <w:szCs w:val="24"/>
        </w:rPr>
        <w:t>.</w:t>
      </w:r>
      <w:r w:rsidRPr="00DE4AD6">
        <w:rPr>
          <w:rFonts w:ascii="Times New Roman" w:hAnsi="Times New Roman" w:cs="Times New Roman"/>
          <w:sz w:val="24"/>
          <w:szCs w:val="24"/>
        </w:rPr>
        <w:t xml:space="preserve">) véleményét is kikérheti.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Ha a szülő/törvényes képviselő már nem kívánja a bölcsődei ellátást igénybe venni gyermeke számára és azt előre írásban jelzi.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Az intézményvezető az önkéntesen igénybe vett gyermekjóléti és gyermekvédelmi ellátást megszünteti, ha a jogosult a házirendet ismételten súlyosan megsérti, vagy az ellátás feltételei, okai már nem állnak fenn.</w:t>
      </w:r>
    </w:p>
    <w:p w:rsidR="00DE4AD6" w:rsidRPr="00DE4AD6" w:rsidRDefault="00DE4AD6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Szülő munkaviszonya megszűnik. </w:t>
      </w:r>
    </w:p>
    <w:p w:rsidR="00C53736" w:rsidRPr="00DE4AD6" w:rsidRDefault="00816AB7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 xml:space="preserve">z érkezés-távozás rendje, további információk, értékek védelme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Egy gyermek napi gondozási ideje a tíz órát nem haladhatja meg.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gyermeket 6.30-tól a kisgyermeknevelő fogadja a saját csoportjában.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bölcsődei napirend a gyermekek egészséges fejlődésének része, amely a biztonságérzetüket is szolgálja. Ennek érdekében a reggeli érkezés 8.00-ig történjen meg, </w:t>
      </w:r>
    </w:p>
    <w:p w:rsidR="00C5373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Ebéd után 12.00-tól 12.15-ig, délután pedig 15.15-től lehet a gyermekeket elvinni. Eddig az időpontig a bölcsőde kapuját, ajtaját zárva tartjuk.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bölcsődéből a gyermeket, csak a szülő/törvényes képviselő vagy az általa írásban is megnevezett személy viheti el, 14 éven aluli gyermek ezzel a feladattal nem bízható meg. </w:t>
      </w:r>
    </w:p>
    <w:p w:rsidR="0057257E" w:rsidRPr="00DE4AD6" w:rsidRDefault="00D24A76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Vá</w:t>
      </w:r>
      <w:r w:rsidR="00CD572C" w:rsidRPr="00DE4AD6">
        <w:rPr>
          <w:rFonts w:ascii="Times New Roman" w:hAnsi="Times New Roman" w:cs="Times New Roman"/>
          <w:sz w:val="24"/>
          <w:szCs w:val="24"/>
        </w:rPr>
        <w:t xml:space="preserve">lófélben lévő szülők esetében a szülői felügyeleti jog hivatalos korlátozásáig mindkét fél jogosult a gyermek elvitelére.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bölcsődében április 21-e, vagy ha az heti pihenő vagy munkaszüneti napra esik, az azt követő legközelebbi munkanap minden évben nevelés-gondozás nélküli munkanap. Ennek a napnak a célja a bölcsődében dolgozók szakmai fejlesztése.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nevelés-gondozás nélküli munkanapokon (5 nap/gondozási év) a bölcsődei ellátás szünetel. Az intézmény a szülőket/törvényes képviselőket a nevelés-gondozás nélküli munkanapok időpontjáról 7 nappal korábban tájékoztatja.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Kérjük, hogy az intézmény kapuját, illetve e bölcsőde bejárati ajtaját érkezéskor</w:t>
      </w:r>
      <w:r w:rsidR="0057257E" w:rsidRPr="00DE4AD6">
        <w:rPr>
          <w:rFonts w:ascii="Times New Roman" w:hAnsi="Times New Roman" w:cs="Times New Roman"/>
          <w:sz w:val="24"/>
          <w:szCs w:val="24"/>
        </w:rPr>
        <w:t xml:space="preserve">, </w:t>
      </w:r>
      <w:r w:rsidRPr="00DE4AD6">
        <w:rPr>
          <w:rFonts w:ascii="Times New Roman" w:hAnsi="Times New Roman" w:cs="Times New Roman"/>
          <w:sz w:val="24"/>
          <w:szCs w:val="24"/>
        </w:rPr>
        <w:t xml:space="preserve">távozáskor is csukják be maguk után.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 váltócipői egészség megőrző, mozgásra alkalmas lábbelik legyenek. Tisztántartásukért a szülő felel.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bölcsődei átadóban minden gyermeknek külön szekrénye van a ruhák tárolására. Kérjük, hogy csak a legszükségesebb dolgokat tárolják a szekrényben, mert a bölcsődében hagyott, illetve a gyermekek behozott személyes tárgyaiért felelősséget vállalni nem tudunk. </w:t>
      </w:r>
    </w:p>
    <w:p w:rsidR="0057257E" w:rsidRPr="00DE4AD6" w:rsidRDefault="0057257E" w:rsidP="00A0212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>Tudnivalók betegség, érzékenység, hiányzások esetén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bölcsődében rendszeresen gyermekorvos felügyeli a gyermekeket. Az orvos kitiltó</w:t>
      </w:r>
      <w:r w:rsidR="0057257E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Pr="00DE4AD6">
        <w:rPr>
          <w:rFonts w:ascii="Times New Roman" w:hAnsi="Times New Roman" w:cs="Times New Roman"/>
          <w:sz w:val="24"/>
          <w:szCs w:val="24"/>
        </w:rPr>
        <w:t>és vizsgálatokra vonatkozó utasításait kérjük betartani.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bölcsődébe csak egészséges kisgyermek hozható!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 xml:space="preserve">- A közösség egészsége érdekében az emelkedett testhőmérsékletű, vagy lázas (37,5 celsius és ennél magasabb hőmérséklet) antibiotikumot szedő, vagy fertőzés gyanús gyermek a bölcsődét nem látogathatja.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családban előforduló fertőző betegségekről a bölcsődét értesíteni kell.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Nem gondozható bölcsődében a fertőző beteg gyermek mindaddig, amíg a házi gyermekorvos, vagy a háziorvos igazolása szerint ez az állapota fennáll.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 gyógyszer- és ételérzékenységéről, láncreakciójáról a sürgősségi lépésekről a szülő/törvényes képviselő tájékoztassa a bölcsődét, a kivizsgálás eredményét (szakorvosi vélemény) kérjük bemutatni! </w:t>
      </w:r>
    </w:p>
    <w:p w:rsidR="0057257E" w:rsidRPr="00DE4AD6" w:rsidRDefault="0057257E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Abban az</w:t>
      </w:r>
      <w:r w:rsidR="00CD572C" w:rsidRPr="00DE4AD6">
        <w:rPr>
          <w:rFonts w:ascii="Times New Roman" w:hAnsi="Times New Roman" w:cs="Times New Roman"/>
          <w:sz w:val="24"/>
          <w:szCs w:val="24"/>
        </w:rPr>
        <w:t xml:space="preserve"> esetben, ha a gyermek napközben megbetegszik a bölcsődében, a kisgyermeknevelő értesíti a szülőt/törvényes képviselőt. Ehhez feltétlenül szükséges a pontos elérhetőségek megadása! Kérjük, hogy ilyen esetben minél előbb gondoskodjon a gyermek hazaviteléről, illetve orvosi ellátásáról.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Ha a szülő/törvényes képviselő a gyermekét betegség vagy más ok miatta nem hozza a bölcsődébe, akkor a távolmaradás okát a lehető legrövidebb időn belül közölje a bölcsődével telefonon, vagy személyese</w:t>
      </w:r>
      <w:r w:rsidR="0057257E" w:rsidRPr="00DE4AD6">
        <w:rPr>
          <w:rFonts w:ascii="Times New Roman" w:hAnsi="Times New Roman" w:cs="Times New Roman"/>
          <w:sz w:val="24"/>
          <w:szCs w:val="24"/>
        </w:rPr>
        <w:t>n</w:t>
      </w:r>
      <w:r w:rsidRPr="00DE4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Beteg gyermek hiányzása – a betegség miatti mulasztás igazolására orvosi igazolás szükséges annak érdekében, hogy igazolt legyen az a tény, hogy a gyermek ismét egészséges és látogathatja az intézményt. Betegség miatti hiányzás után a gyermeket csak érvényes orvosi igazolással fogadhatja </w:t>
      </w:r>
      <w:r w:rsidR="0057257E" w:rsidRPr="00DE4AD6">
        <w:rPr>
          <w:rFonts w:ascii="Times New Roman" w:hAnsi="Times New Roman" w:cs="Times New Roman"/>
          <w:sz w:val="24"/>
          <w:szCs w:val="24"/>
        </w:rPr>
        <w:t>a kisgyermeknevelő</w:t>
      </w:r>
      <w:r w:rsidRPr="00DE4AD6">
        <w:rPr>
          <w:rFonts w:ascii="Times New Roman" w:hAnsi="Times New Roman" w:cs="Times New Roman"/>
          <w:sz w:val="24"/>
          <w:szCs w:val="24"/>
        </w:rPr>
        <w:t>.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Érvényes orvosi igazoláson</w:t>
      </w:r>
      <w:r w:rsidR="006D79A2" w:rsidRPr="00DE4AD6">
        <w:rPr>
          <w:rFonts w:ascii="Times New Roman" w:hAnsi="Times New Roman" w:cs="Times New Roman"/>
          <w:sz w:val="24"/>
          <w:szCs w:val="24"/>
        </w:rPr>
        <w:t>,</w:t>
      </w:r>
      <w:r w:rsidRPr="00DE4AD6">
        <w:rPr>
          <w:rFonts w:ascii="Times New Roman" w:hAnsi="Times New Roman" w:cs="Times New Roman"/>
          <w:sz w:val="24"/>
          <w:szCs w:val="24"/>
        </w:rPr>
        <w:t xml:space="preserve"> a fejlécen a gyermekre vonatkozó adatok hiánytalanul vannak kitöltve, valamint tartalmazza a betegség kezdő-végső időpontját, és a tényt, mely szerint az adott naptól a gyermek egészséges és közösségbe mehet.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Ennek hiányában nem maradhat a bölcsődében a gyermek! </w:t>
      </w:r>
    </w:p>
    <w:p w:rsidR="0057257E" w:rsidRPr="00DE4AD6" w:rsidRDefault="0057257E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 xml:space="preserve">A gyermekek jogai, a szülők/törvényes képviselők jogai és kötelességei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gyermeknek joga van: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testi-, értelmi-, érzelmi- és erkölcsi fejlődését, egészséges felnevelkedését és jóllétét biztosító saját családi környezetében történő nevelkedéshez.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>- Ahhoz, hogy seg</w:t>
      </w:r>
      <w:r w:rsidR="0057257E" w:rsidRPr="00DE4AD6">
        <w:rPr>
          <w:rFonts w:ascii="Times New Roman" w:hAnsi="Times New Roman" w:cs="Times New Roman"/>
          <w:sz w:val="24"/>
          <w:szCs w:val="24"/>
        </w:rPr>
        <w:t>ítséget kapjon a saját családjá</w:t>
      </w:r>
      <w:r w:rsidRPr="00DE4AD6">
        <w:rPr>
          <w:rFonts w:ascii="Times New Roman" w:hAnsi="Times New Roman" w:cs="Times New Roman"/>
          <w:sz w:val="24"/>
          <w:szCs w:val="24"/>
        </w:rPr>
        <w:t>ban történő nevelkedéshez személyiségének kibontakoztatásához, a fejlődését veszélyeztető helyzet elhárításához, a társadalomba való beilleszkedéshez, valamint önálló életvitelének megteremtéséhez.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hátrányos helyzetű és a halmozottan hátrányos helyzetű gyermeknek joga van ahhoz, hogy fokozott segítséget kapjon a fejlődését hátráltató körülmények leküzdéséhez és esélyének növeléséhez.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Ahhoz, hogy a fejlődére ártalmas, környezeti és társadalmi hatások, valamint az egészségre káros szerek ellen védelembe részesüljön.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Emberi méltósága tiszteletben tartásához, a bántalmazással-fizikai, szexuális, vagy lelki erőszakkal-, az elhanyagolással és az információs ártalommal szembeni védelemhez. A gyermek nem vethető alá kínzásnak, testi fenyítésnek és más egyetlen, embertelen vagy megalázó büntetésnek, illetve bánásmódnak.</w:t>
      </w:r>
    </w:p>
    <w:p w:rsidR="0057257E" w:rsidRPr="00DE4AD6" w:rsidRDefault="00DE4AD6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 xml:space="preserve">A szülők/törvényes képviselők jogai és kötelességei: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 szülője/törvényes képviselője jogosult és köteles arra, hogy gyermekét családban gondozza, nevelje és a gyermeke testi-, értelmi-, érzelmi- és erkölcsi fejlődéséhez szüksége feltételeket különösen a lakhatást, étkezést, ruházattal való ellátást-, valamint az oktatáshoz és az egészségügyi ellátáshoz való hozzájutást biztosítsa.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 szülője/törvényes képviselője jogosult arra, hogy a gyermeke nevelkedését segítő ellátásokról tájékoztatást, neveléshez segítséget kapjon.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szülőnek/törvényes képviselőnek joga van ahhoz, hogy a bölcsődei ellátásról tájékozódjon, megfelelően informálódhasson. - Joga van ahhoz, hogy: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1. Megválassza a bölcsődét, melyre gyermeke nevelését-gondozását bízza,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2. Megismerje a nevelés-gondozás elveit, módszereit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3. megismerje e bölcsődei csoport életét, napirendjét,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4. Megismerje a saját gyermeke ellátásával kapcsolatos tárgyi-, illetve személyi feltételeket,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5. Megismerje a saját gyermekéről vezetett dokumentumokat,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6. Tájékoztatást és tanácsot kérjen a bölcsődei dolgozókról,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7. Véleményt mondjon, észrevételt, javaslatot tegyen az ellátással kapcsolatban.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 xml:space="preserve">A gyermek szülője/törvényes képviselője köteles: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Gyermekével együttműködni, és emberi méltóságát tiszteletben tartani.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Gyermekét az őt érintő kérdésekről tájékoztatni, véleményét figyelembe venni.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Gyermekének jogai gyakorlásához iránymutatást, tanácsot és segítséget adni.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Gyermeke jogainak érvényesítése érdekében a szükséges intézkedéseket megtenni,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gyermeke ellátásában közreműködő személlyel és szervekkel, továbbá a hatóságokkal együttműködni.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gyermeke ellátásában közreműködő személyekkel és intézményekkel együttműködni,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Az intézmény házirendjét betartani.</w:t>
      </w:r>
    </w:p>
    <w:p w:rsidR="0057257E" w:rsidRPr="00DE4AD6" w:rsidRDefault="00DE4AD6" w:rsidP="00A02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 xml:space="preserve">A házirend súlyos megsértésének minősülő esetek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a) agresszív viselkedés: gyermek vagy dolgozók megfélemlítése, veszélyes fenyegetés, másokat gyalázó, káromkodó beszéd, nyugalom megzavarása,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b) verekedés, testi sértés (idetartozik a 8 napon belül gyógyuló sérülés is),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c) intimszféra durva megsértése,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d) alaptalan gyanúsítás, becsületet sértő valótlan dolog állítása,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e) az Intézmény jó hírnevét sértő magatartás az Intézmény falain kívül (rágalmazás, hitelrontás stb. bármilyen formája), </w:t>
      </w:r>
    </w:p>
    <w:p w:rsidR="0057257E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f) szándékos rongálás, ablak, ajtó, gipszkarton falak, berendezési tárgyak összetörése,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g) lopás, intézményi vagy egymás személyes holmijának eltulajdonítása.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házirend súlyos megsértése </w:t>
      </w:r>
      <w:r w:rsidR="00617B93" w:rsidRPr="00DE4AD6">
        <w:rPr>
          <w:rFonts w:ascii="Times New Roman" w:hAnsi="Times New Roman" w:cs="Times New Roman"/>
          <w:sz w:val="24"/>
          <w:szCs w:val="24"/>
        </w:rPr>
        <w:t>a bölcsődei</w:t>
      </w:r>
      <w:r w:rsidRPr="00DE4AD6">
        <w:rPr>
          <w:rFonts w:ascii="Times New Roman" w:hAnsi="Times New Roman" w:cs="Times New Roman"/>
          <w:sz w:val="24"/>
          <w:szCs w:val="24"/>
        </w:rPr>
        <w:t xml:space="preserve"> jogviszony megszüntetését vonhatja maga után.</w:t>
      </w:r>
    </w:p>
    <w:p w:rsidR="00617B93" w:rsidRPr="00DE4AD6" w:rsidRDefault="00D24A76" w:rsidP="00A02128">
      <w:pPr>
        <w:spacing w:line="360" w:lineRule="auto"/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72C" w:rsidRPr="00DE4AD6">
        <w:rPr>
          <w:rFonts w:ascii="Times New Roman" w:hAnsi="Times New Roman" w:cs="Times New Roman"/>
          <w:b/>
          <w:sz w:val="24"/>
          <w:szCs w:val="24"/>
        </w:rPr>
        <w:t xml:space="preserve">Szülőkkel/törvényes képviselőkkel való kapcsolattartás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család és a bölcsőde kapcsolatának erősítésére lehetőséget nyújt a szülővel/törvényes képviselővel történő beszoktatáson túl a kisgyermeknevelők</w:t>
      </w:r>
      <w:r w:rsidR="00617B93" w:rsidRPr="00DE4AD6">
        <w:rPr>
          <w:rFonts w:ascii="Times New Roman" w:hAnsi="Times New Roman" w:cs="Times New Roman"/>
          <w:sz w:val="24"/>
          <w:szCs w:val="24"/>
        </w:rPr>
        <w:t xml:space="preserve">, </w:t>
      </w:r>
      <w:r w:rsidRPr="00DE4AD6">
        <w:rPr>
          <w:rFonts w:ascii="Times New Roman" w:hAnsi="Times New Roman" w:cs="Times New Roman"/>
          <w:sz w:val="24"/>
          <w:szCs w:val="24"/>
        </w:rPr>
        <w:t xml:space="preserve">szülők/törvényes képviselők napi találkozása, a családlátogatás, az üzenő füzeten keresztül történő információ csere, a szülői értekezlet és a szülőcsoportos beszélgetés is.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>- Módot adunk a családoknak a bölcsőde életébe való betekintésre is (különböző rendezvények alkalmával, illetve a kisgyermeknevelőkkel, előre egyeztet</w:t>
      </w:r>
      <w:r w:rsidR="00617B93" w:rsidRPr="00DE4AD6">
        <w:rPr>
          <w:rFonts w:ascii="Times New Roman" w:hAnsi="Times New Roman" w:cs="Times New Roman"/>
          <w:sz w:val="24"/>
          <w:szCs w:val="24"/>
        </w:rPr>
        <w:t>et</w:t>
      </w:r>
      <w:r w:rsidRPr="00DE4AD6">
        <w:rPr>
          <w:rFonts w:ascii="Times New Roman" w:hAnsi="Times New Roman" w:cs="Times New Roman"/>
          <w:sz w:val="24"/>
          <w:szCs w:val="24"/>
        </w:rPr>
        <w:t xml:space="preserve">t időpontokban is). </w:t>
      </w:r>
    </w:p>
    <w:p w:rsidR="00617B93" w:rsidRDefault="00CD572C" w:rsidP="00A02128">
      <w:pPr>
        <w:spacing w:line="360" w:lineRule="auto"/>
        <w:jc w:val="both"/>
      </w:pPr>
      <w:r w:rsidRPr="00DE4AD6">
        <w:rPr>
          <w:rFonts w:ascii="Times New Roman" w:hAnsi="Times New Roman" w:cs="Times New Roman"/>
          <w:sz w:val="24"/>
          <w:szCs w:val="24"/>
        </w:rPr>
        <w:t>- A szülők/törvényes képviselők és a bölcsőde folyamatosan, kölcsönösen tájékoztatják</w:t>
      </w:r>
      <w:r>
        <w:t xml:space="preserve"> egymást a gyermek fejlődéséről: az alapvető fontosságú, a személyre szóló bölcsődei gondozás-nevelés kialakításában, és a családokat is segíti gyermekük nevelésében. </w:t>
      </w:r>
    </w:p>
    <w:p w:rsidR="00CD572C" w:rsidRDefault="00CD572C" w:rsidP="00A02128">
      <w:pPr>
        <w:spacing w:line="360" w:lineRule="auto"/>
        <w:jc w:val="both"/>
      </w:pPr>
      <w:r>
        <w:t xml:space="preserve">- A tájékoztatás mindig őszinte, hiteles, személyes hangvételű (de nem bizalmaskodó), etikai szempontból megfelelő, az érintettek személyiségi jogait tiszteletben tartó. </w:t>
      </w:r>
    </w:p>
    <w:p w:rsidR="00816AB7" w:rsidRDefault="00816AB7">
      <w:pPr>
        <w:rPr>
          <w:b/>
        </w:rPr>
      </w:pPr>
      <w:r>
        <w:rPr>
          <w:b/>
        </w:rPr>
        <w:br w:type="page"/>
      </w:r>
    </w:p>
    <w:p w:rsidR="00617B93" w:rsidRPr="00DE4AD6" w:rsidRDefault="00CD572C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gyermekek és szülők/törvényes képviselők véleménynyilvánításának rendje, formája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A gyermek joga, hogy az emberi méltóság tiszteletben tartásával szabadon véleményt nyilvánítson: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bölcsőde működésével és a gyermekekkel kapcsolatos minden kérdésről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Az Őt nevelő kisgyermeknevelő, bölcsődei dajkai segítők munkájáról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bölcsőde működéséről A gyermek helyett a szülő a véleménynyilvánítási jogokat: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Szóban: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Az intézmény által szervezett fórumokon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Írásban: 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Az érintett személyhez </w:t>
      </w:r>
    </w:p>
    <w:p w:rsidR="00617B93" w:rsidRPr="00DE4AD6" w:rsidRDefault="00617B93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Az</w:t>
      </w:r>
      <w:r w:rsidR="00CD572C" w:rsidRPr="00DE4AD6">
        <w:rPr>
          <w:rFonts w:ascii="Times New Roman" w:hAnsi="Times New Roman" w:cs="Times New Roman"/>
          <w:sz w:val="24"/>
          <w:szCs w:val="24"/>
        </w:rPr>
        <w:t xml:space="preserve"> intézményvezető és a bölcsődei szakmai vezető feladata, hogy biztosítsák a szülők véleménynyilvánítási szabadságát. A véleménynyilvánítása során a szülő nem sértheti:</w:t>
      </w:r>
    </w:p>
    <w:p w:rsidR="00617B93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a.) az intézmény alkalmazottainak,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b.) a többi gyermek, a gyermekek szüleinek a személyiségi jogait, emberi méltóságát. </w:t>
      </w:r>
    </w:p>
    <w:p w:rsidR="00A02128" w:rsidRPr="00DE4AD6" w:rsidRDefault="00A02128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EF" w:rsidRPr="00DE4AD6" w:rsidRDefault="00CD572C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Fizetési kötelezettségek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szülő gyermeke étkezéséért térítési díjat fizet. A térítési díj mértékét a fenntartó határozza meg. - A díjbefizetés utólagosan történik</w:t>
      </w:r>
      <w:r w:rsidR="00FC38EF" w:rsidRPr="00DE4AD6">
        <w:rPr>
          <w:rFonts w:ascii="Times New Roman" w:hAnsi="Times New Roman" w:cs="Times New Roman"/>
          <w:sz w:val="24"/>
          <w:szCs w:val="24"/>
        </w:rPr>
        <w:t>.</w:t>
      </w:r>
      <w:r w:rsidRPr="00DE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Térítési díj fizetési módja: - készpénz </w:t>
      </w:r>
      <w:r w:rsidR="00FC38EF" w:rsidRPr="00DE4AD6">
        <w:rPr>
          <w:rFonts w:ascii="Times New Roman" w:hAnsi="Times New Roman" w:cs="Times New Roman"/>
          <w:sz w:val="24"/>
          <w:szCs w:val="24"/>
        </w:rPr>
        <w:t>–</w:t>
      </w:r>
      <w:r w:rsidRPr="00DE4AD6">
        <w:rPr>
          <w:rFonts w:ascii="Times New Roman" w:hAnsi="Times New Roman" w:cs="Times New Roman"/>
          <w:sz w:val="24"/>
          <w:szCs w:val="24"/>
        </w:rPr>
        <w:t xml:space="preserve"> átutalás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 - A befizetés elmaradása esetén szóbeli, majd írásbeli felhívással kérjük a mulasztás rendezésére</w:t>
      </w:r>
      <w:r w:rsidR="00FC38EF" w:rsidRPr="00DE4AD6">
        <w:rPr>
          <w:rFonts w:ascii="Times New Roman" w:hAnsi="Times New Roman" w:cs="Times New Roman"/>
          <w:sz w:val="24"/>
          <w:szCs w:val="24"/>
        </w:rPr>
        <w:t>.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gyermekétkeztetés normatív kedvezményének igénybevételéhez a bölcsődei ellátás esetében a szükséges nyilatkozatot az óvodavezető biztosítja az igénylő szülőnek. 2015. szeptember 1-től térítésmentes bölcsődei és óvodai étkezés vehető igénybe a gyermek után, ha: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rendszeres gyermekvédelmi kedvezményben részesül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lastRenderedPageBreak/>
        <w:t xml:space="preserve">- olyan családban élő gyermek, amelyben tartósan beteg vagy fogyatékkal élő gyermeket nevelnek - tartósan beteg vagy fogyatékkal élő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három vagy több gyermekes családban él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szülő nyilatkozata alapján az egy főre jutó havi nettó jövedelem összege nem haladja meg a kötelező legkisebb munkabér 130%- át.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a nevelésbe vett gyermek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Az étkezési térítési díjkedvezmény igénybevételéhez szükséges igazolás: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nyilatkozat: 328/2011. (XII. 29.) nyomtatvány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rendszeres gyermekvédelmi kedvezmény esetén: a jegyzői határozat </w:t>
      </w:r>
    </w:p>
    <w:p w:rsidR="00FC38EF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tartósan beteg vagy fogyatékkal élő gyermek esetén: szakorvosi igazolás, </w:t>
      </w:r>
    </w:p>
    <w:p w:rsidR="00FC38EF" w:rsidRPr="00DE4AD6" w:rsidRDefault="00FC38EF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- </w:t>
      </w:r>
      <w:r w:rsidR="00CD572C" w:rsidRPr="00DE4AD6">
        <w:rPr>
          <w:rFonts w:ascii="Times New Roman" w:hAnsi="Times New Roman" w:cs="Times New Roman"/>
          <w:sz w:val="24"/>
          <w:szCs w:val="24"/>
        </w:rPr>
        <w:t xml:space="preserve">emelt összegű családi pótlékról MÁK igazolás Az étkezési kedvezményekhez szükséges igazolásokat minden nevelési év elején le kell adni. </w:t>
      </w:r>
    </w:p>
    <w:p w:rsidR="00D24A7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 támogatások megszűnését, az igazolások lejártát a szülő kötelessége figyelemmel kísérni, és az intézmény felé jelezni! </w:t>
      </w:r>
    </w:p>
    <w:p w:rsidR="00CD572C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- A gyerm</w:t>
      </w:r>
      <w:r w:rsidR="00D24A76" w:rsidRPr="00DE4AD6">
        <w:rPr>
          <w:rFonts w:ascii="Times New Roman" w:hAnsi="Times New Roman" w:cs="Times New Roman"/>
          <w:sz w:val="24"/>
          <w:szCs w:val="24"/>
        </w:rPr>
        <w:t xml:space="preserve">ek hiányzása esetén az étkezés reggel 8 óráig </w:t>
      </w:r>
      <w:r w:rsidRPr="00DE4AD6">
        <w:rPr>
          <w:rFonts w:ascii="Times New Roman" w:hAnsi="Times New Roman" w:cs="Times New Roman"/>
          <w:sz w:val="24"/>
          <w:szCs w:val="24"/>
        </w:rPr>
        <w:t>mondható le. Az aznapi ebéd a főzőkonyháról elvihető.</w:t>
      </w:r>
    </w:p>
    <w:p w:rsidR="00A02128" w:rsidRPr="00DE4AD6" w:rsidRDefault="00A02128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28" w:rsidRPr="00DE4AD6" w:rsidRDefault="00A02128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A76" w:rsidRPr="00DE4AD6" w:rsidRDefault="00CD572C" w:rsidP="00A0212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6">
        <w:rPr>
          <w:rFonts w:ascii="Times New Roman" w:hAnsi="Times New Roman" w:cs="Times New Roman"/>
          <w:b/>
          <w:sz w:val="24"/>
          <w:szCs w:val="24"/>
        </w:rPr>
        <w:t xml:space="preserve">A dohányzás szabályai </w:t>
      </w:r>
    </w:p>
    <w:p w:rsidR="00D24A76" w:rsidRPr="00DE4AD6" w:rsidRDefault="00CD572C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Az intézmény egész területén szigorúan tilos a dohányzás. A házirend az </w:t>
      </w:r>
      <w:r w:rsidR="00DE4AD6" w:rsidRPr="00DE4AD6">
        <w:rPr>
          <w:rFonts w:ascii="Times New Roman" w:hAnsi="Times New Roman" w:cs="Times New Roman"/>
          <w:sz w:val="24"/>
          <w:szCs w:val="24"/>
        </w:rPr>
        <w:t>intézmény</w:t>
      </w:r>
      <w:r w:rsidRPr="00DE4AD6">
        <w:rPr>
          <w:rFonts w:ascii="Times New Roman" w:hAnsi="Times New Roman" w:cs="Times New Roman"/>
          <w:sz w:val="24"/>
          <w:szCs w:val="24"/>
        </w:rPr>
        <w:t xml:space="preserve"> dolgozóira és a szülőkre egyaránt kötelező érvényű. </w:t>
      </w: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28" w:rsidRPr="00DE4AD6" w:rsidRDefault="00A02128" w:rsidP="00A02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15" w:rsidRPr="00DE4AD6" w:rsidRDefault="00CD572C" w:rsidP="00A021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Jogszabályi és egyéb változások alkalmával minden nevelési év kezdetén </w:t>
      </w:r>
      <w:r w:rsidR="00816AB7" w:rsidRPr="00DE4AD6">
        <w:rPr>
          <w:rFonts w:ascii="Times New Roman" w:hAnsi="Times New Roman" w:cs="Times New Roman"/>
          <w:sz w:val="24"/>
          <w:szCs w:val="24"/>
        </w:rPr>
        <w:t>a bölcsőde</w:t>
      </w:r>
      <w:r w:rsidRPr="00DE4AD6">
        <w:rPr>
          <w:rFonts w:ascii="Times New Roman" w:hAnsi="Times New Roman" w:cs="Times New Roman"/>
          <w:sz w:val="24"/>
          <w:szCs w:val="24"/>
        </w:rPr>
        <w:t xml:space="preserve"> házirendjét felülvizsgáljuk.</w:t>
      </w:r>
      <w:r w:rsidR="007F0694" w:rsidRPr="00DE4A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AA2ADF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Házirendet </w:t>
      </w:r>
      <w:r w:rsidR="00AA2ADF" w:rsidRPr="00DE4A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="00AA2ADF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</w:p>
    <w:p w:rsidR="00AA2ADF" w:rsidRPr="00DE4AD6" w:rsidRDefault="00AA2ADF" w:rsidP="00AA2ADF">
      <w:pPr>
        <w:tabs>
          <w:tab w:val="left" w:pos="58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AA2ADF" w:rsidRPr="00DE4AD6" w:rsidRDefault="00AA2ADF" w:rsidP="00AA2ADF">
      <w:pPr>
        <w:tabs>
          <w:tab w:val="left" w:pos="58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AA2ADF" w:rsidRPr="00DE4AD6" w:rsidRDefault="00BD7EBF" w:rsidP="00BD7EBF">
      <w:pPr>
        <w:tabs>
          <w:tab w:val="left" w:pos="581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DE4AD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_________________________</w:t>
      </w:r>
    </w:p>
    <w:p w:rsidR="00BD7EBF" w:rsidRPr="00DE4AD6" w:rsidRDefault="00BD7EBF" w:rsidP="00BD7EBF">
      <w:pPr>
        <w:tabs>
          <w:tab w:val="left" w:pos="581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</w:p>
    <w:p w:rsidR="00BD7EBF" w:rsidRPr="00DE4AD6" w:rsidRDefault="004A1BEF" w:rsidP="00BD7EBF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Harc, 201</w:t>
      </w:r>
      <w:r w:rsidR="009B2019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BD7EBF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A1715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</w:t>
      </w:r>
      <w:r w:rsidR="00BD7EBF"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2ADF" w:rsidRPr="00DE4AD6" w:rsidRDefault="00AA2ADF" w:rsidP="00AA2A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A1BEF" w:rsidRPr="00DE4AD6" w:rsidRDefault="004A1BEF" w:rsidP="00AA2A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4A1BEF" w:rsidRPr="00DE4AD6" w:rsidRDefault="004A1BEF" w:rsidP="004A1BEF">
      <w:pPr>
        <w:pStyle w:val="Cmsor2"/>
        <w:rPr>
          <w:rFonts w:ascii="Times New Roman" w:hAnsi="Times New Roman" w:cs="Times New Roman"/>
          <w:sz w:val="24"/>
          <w:szCs w:val="24"/>
        </w:rPr>
      </w:pPr>
      <w:bookmarkStart w:id="13" w:name="_Toc490739189"/>
      <w:r w:rsidRPr="00DE4AD6">
        <w:rPr>
          <w:rFonts w:ascii="Times New Roman" w:hAnsi="Times New Roman" w:cs="Times New Roman"/>
          <w:sz w:val="24"/>
          <w:szCs w:val="24"/>
        </w:rPr>
        <w:t>Egyetértés</w:t>
      </w:r>
      <w:bookmarkEnd w:id="13"/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4F299B" w:rsidP="004A1BEF">
      <w:pPr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K</w:t>
      </w:r>
      <w:r w:rsidR="004A1BEF" w:rsidRPr="00DE4AD6">
        <w:rPr>
          <w:rFonts w:ascii="Times New Roman" w:hAnsi="Times New Roman" w:cs="Times New Roman"/>
          <w:sz w:val="24"/>
          <w:szCs w:val="24"/>
        </w:rPr>
        <w:t>ijelentem, hogy a Harci Kincsesláda Óvoda</w:t>
      </w:r>
      <w:r w:rsidR="009B2019" w:rsidRPr="00DE4AD6">
        <w:rPr>
          <w:rFonts w:ascii="Times New Roman" w:hAnsi="Times New Roman" w:cs="Times New Roman"/>
          <w:sz w:val="24"/>
          <w:szCs w:val="24"/>
        </w:rPr>
        <w:t xml:space="preserve"> és Mini</w:t>
      </w:r>
      <w:r w:rsidR="004A1BEF" w:rsidRPr="00DE4AD6">
        <w:rPr>
          <w:rFonts w:ascii="Times New Roman" w:hAnsi="Times New Roman" w:cs="Times New Roman"/>
          <w:sz w:val="24"/>
          <w:szCs w:val="24"/>
        </w:rPr>
        <w:t xml:space="preserve"> Bölcsőde házirendjének tartalmával egyetértek.</w:t>
      </w:r>
    </w:p>
    <w:p w:rsidR="004A1BEF" w:rsidRPr="00DE4AD6" w:rsidRDefault="004A1BEF" w:rsidP="004A1B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4A1BEF" w:rsidP="004A1BEF">
      <w:pPr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 xml:space="preserve">Harc, </w:t>
      </w:r>
      <w:r w:rsidR="001A1715" w:rsidRPr="00DE4AD6">
        <w:rPr>
          <w:rFonts w:ascii="Times New Roman" w:hAnsi="Times New Roman" w:cs="Times New Roman"/>
          <w:sz w:val="24"/>
          <w:szCs w:val="24"/>
        </w:rPr>
        <w:t>2018. szeptember</w:t>
      </w:r>
      <w:r w:rsidR="00A02128" w:rsidRPr="00DE4AD6">
        <w:rPr>
          <w:rFonts w:ascii="Times New Roman" w:hAnsi="Times New Roman" w:cs="Times New Roman"/>
          <w:sz w:val="24"/>
          <w:szCs w:val="24"/>
        </w:rPr>
        <w:t xml:space="preserve"> </w:t>
      </w:r>
      <w:r w:rsidR="00990460">
        <w:rPr>
          <w:rFonts w:ascii="Times New Roman" w:hAnsi="Times New Roman" w:cs="Times New Roman"/>
          <w:sz w:val="24"/>
          <w:szCs w:val="24"/>
        </w:rPr>
        <w:t>10</w:t>
      </w:r>
      <w:r w:rsidRPr="00DE4AD6">
        <w:rPr>
          <w:rFonts w:ascii="Times New Roman" w:hAnsi="Times New Roman" w:cs="Times New Roman"/>
          <w:sz w:val="24"/>
          <w:szCs w:val="24"/>
        </w:rPr>
        <w:t>.</w:t>
      </w:r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4A1BEF" w:rsidP="009B2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A02128" w:rsidP="009B2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Szakmai vezető</w:t>
      </w:r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0C2F90" w:rsidRPr="00DE4AD6" w:rsidRDefault="001A1715" w:rsidP="001A1715">
      <w:pPr>
        <w:jc w:val="both"/>
        <w:rPr>
          <w:rFonts w:ascii="Times New Roman" w:hAnsi="Times New Roman" w:cs="Times New Roman"/>
          <w:sz w:val="24"/>
          <w:szCs w:val="24"/>
        </w:rPr>
      </w:pPr>
      <w:r w:rsidRPr="00DE4AD6">
        <w:rPr>
          <w:rFonts w:ascii="Times New Roman" w:hAnsi="Times New Roman" w:cs="Times New Roman"/>
          <w:sz w:val="24"/>
          <w:szCs w:val="24"/>
        </w:rPr>
        <w:t>Harc Község önkormányzatának Képviselő-testülete a nemzeti köznevelésről szóló 2011. évi CXC. tv. 83.§ (2) bekezdés i) pontjában foglaltaknak megfelelően a Harci Kincsesláda Óvoda</w:t>
      </w:r>
      <w:r w:rsidR="009B2019" w:rsidRPr="00DE4AD6">
        <w:rPr>
          <w:rFonts w:ascii="Times New Roman" w:hAnsi="Times New Roman" w:cs="Times New Roman"/>
          <w:sz w:val="24"/>
          <w:szCs w:val="24"/>
        </w:rPr>
        <w:t xml:space="preserve"> és Mini</w:t>
      </w:r>
      <w:r w:rsidRPr="00DE4AD6">
        <w:rPr>
          <w:rFonts w:ascii="Times New Roman" w:hAnsi="Times New Roman" w:cs="Times New Roman"/>
          <w:sz w:val="24"/>
          <w:szCs w:val="24"/>
        </w:rPr>
        <w:t xml:space="preserve"> Bölcsőde házirendjét </w:t>
      </w:r>
      <w:r w:rsidR="009B2019" w:rsidRPr="00DE4AD6">
        <w:rPr>
          <w:rFonts w:ascii="Times New Roman" w:hAnsi="Times New Roman" w:cs="Times New Roman"/>
          <w:sz w:val="24"/>
          <w:szCs w:val="24"/>
        </w:rPr>
        <w:t>(…………..</w:t>
      </w:r>
      <w:r w:rsidRPr="00DE4AD6">
        <w:rPr>
          <w:rFonts w:ascii="Times New Roman" w:hAnsi="Times New Roman" w:cs="Times New Roman"/>
          <w:sz w:val="24"/>
          <w:szCs w:val="24"/>
        </w:rPr>
        <w:t>…/</w:t>
      </w:r>
      <w:r w:rsidR="009B2019" w:rsidRPr="00DE4AD6">
        <w:rPr>
          <w:rFonts w:ascii="Times New Roman" w:hAnsi="Times New Roman" w:cs="Times New Roman"/>
          <w:sz w:val="24"/>
          <w:szCs w:val="24"/>
        </w:rPr>
        <w:t>……………</w:t>
      </w:r>
      <w:r w:rsidRPr="00DE4AD6">
        <w:rPr>
          <w:rFonts w:ascii="Times New Roman" w:hAnsi="Times New Roman" w:cs="Times New Roman"/>
          <w:sz w:val="24"/>
          <w:szCs w:val="24"/>
        </w:rPr>
        <w:t>.) önkormányzati határozatával jóváhagyta.</w:t>
      </w:r>
    </w:p>
    <w:p w:rsidR="004A1BEF" w:rsidRPr="00DE4AD6" w:rsidRDefault="004A1BEF" w:rsidP="004A1BEF">
      <w:pPr>
        <w:rPr>
          <w:rFonts w:ascii="Times New Roman" w:hAnsi="Times New Roman" w:cs="Times New Roman"/>
          <w:sz w:val="24"/>
          <w:szCs w:val="24"/>
        </w:rPr>
      </w:pPr>
    </w:p>
    <w:p w:rsidR="009B2019" w:rsidRPr="00DE4AD6" w:rsidRDefault="009B2019" w:rsidP="000C2F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9B2019" w:rsidRPr="00DE4AD6" w:rsidRDefault="009B2019" w:rsidP="009B20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ADF" w:rsidRPr="00DE4AD6" w:rsidRDefault="009B2019" w:rsidP="009B2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AD6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AA2ADF" w:rsidRPr="00DE4AD6" w:rsidSect="00AA2ADF">
      <w:headerReference w:type="default" r:id="rId10"/>
      <w:pgSz w:w="11906" w:h="16838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3B" w:rsidRDefault="00486F3B" w:rsidP="00AF65AC">
      <w:pPr>
        <w:spacing w:after="0" w:line="240" w:lineRule="auto"/>
      </w:pPr>
      <w:r>
        <w:separator/>
      </w:r>
    </w:p>
  </w:endnote>
  <w:endnote w:type="continuationSeparator" w:id="0">
    <w:p w:rsidR="00486F3B" w:rsidRDefault="00486F3B" w:rsidP="00AF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3B" w:rsidRDefault="00486F3B" w:rsidP="00AF65AC">
      <w:pPr>
        <w:spacing w:after="0" w:line="240" w:lineRule="auto"/>
      </w:pPr>
      <w:r>
        <w:separator/>
      </w:r>
    </w:p>
  </w:footnote>
  <w:footnote w:type="continuationSeparator" w:id="0">
    <w:p w:rsidR="00486F3B" w:rsidRDefault="00486F3B" w:rsidP="00AF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B4D" w:rsidRDefault="00486F3B" w:rsidP="00F01112">
    <w:pPr>
      <w:pStyle w:val="lfej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1345283022"/>
        <w:docPartObj>
          <w:docPartGallery w:val="Page Numbers (Margins)"/>
          <w:docPartUnique/>
        </w:docPartObj>
      </w:sdtPr>
      <w:sdtEndPr/>
      <w:sdtContent>
        <w:r w:rsidR="00F03A50">
          <w:rPr>
            <w:rFonts w:asciiTheme="majorHAnsi" w:eastAsiaTheme="majorEastAsia" w:hAnsiTheme="majorHAnsi" w:cstheme="majorBidi"/>
            <w:noProof/>
            <w:color w:val="7F7F7F" w:themeColor="text1" w:themeTint="80"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" name="Ellipsz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41B4D" w:rsidRDefault="00537FAE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41B4D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90460" w:rsidRPr="00990460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2" o:spid="_x0000_s1028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" o:allowincell="f" fillcolor="#5b9bd5 [3204]" stroked="f">
                  <v:textbox inset="0,,0">
                    <w:txbxContent>
                      <w:p w:rsidR="00A41B4D" w:rsidRDefault="00537FAE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41B4D">
                          <w:instrText>PAGE    \* MERGEFORMAT</w:instrText>
                        </w:r>
                        <w:r>
                          <w:fldChar w:fldCharType="separate"/>
                        </w:r>
                        <w:r w:rsidR="00990460" w:rsidRPr="00990460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41B4D">
      <w:rPr>
        <w:color w:val="7F7F7F" w:themeColor="text1" w:themeTint="80"/>
      </w:rPr>
      <w:t>Harci Kincsesláda Óvoda és Mini Bölcsőde</w:t>
    </w:r>
  </w:p>
  <w:p w:rsidR="00A41B4D" w:rsidRDefault="00A41B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CB7"/>
    <w:multiLevelType w:val="hybridMultilevel"/>
    <w:tmpl w:val="78B42C1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13837"/>
    <w:multiLevelType w:val="hybridMultilevel"/>
    <w:tmpl w:val="887CA7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40B58"/>
    <w:multiLevelType w:val="multilevel"/>
    <w:tmpl w:val="8E02616E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VIII.3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II.%2.5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850C76"/>
    <w:multiLevelType w:val="hybridMultilevel"/>
    <w:tmpl w:val="991421F8"/>
    <w:lvl w:ilvl="0" w:tplc="81C0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6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0D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C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C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2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BC5468"/>
    <w:multiLevelType w:val="hybridMultilevel"/>
    <w:tmpl w:val="CAE8A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80A"/>
    <w:multiLevelType w:val="hybridMultilevel"/>
    <w:tmpl w:val="0D3E5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D6B6F"/>
    <w:multiLevelType w:val="hybridMultilevel"/>
    <w:tmpl w:val="F782C314"/>
    <w:lvl w:ilvl="0" w:tplc="4CA821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FA462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07C60D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DD2C094">
      <w:start w:val="1"/>
      <w:numFmt w:val="lowerLetter"/>
      <w:lvlText w:val="%4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A0A9E"/>
    <w:multiLevelType w:val="multilevel"/>
    <w:tmpl w:val="C23E543E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II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II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5814A7"/>
    <w:multiLevelType w:val="hybridMultilevel"/>
    <w:tmpl w:val="0EE6C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12AC"/>
    <w:multiLevelType w:val="hybridMultilevel"/>
    <w:tmpl w:val="91AE3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0941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6159"/>
    <w:multiLevelType w:val="hybridMultilevel"/>
    <w:tmpl w:val="9B34B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105B"/>
    <w:multiLevelType w:val="multilevel"/>
    <w:tmpl w:val="F886B9DA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VIII.4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II.%2.5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086062"/>
    <w:multiLevelType w:val="hybridMultilevel"/>
    <w:tmpl w:val="4380E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47D29"/>
    <w:multiLevelType w:val="multilevel"/>
    <w:tmpl w:val="C23E54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I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I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A257D0"/>
    <w:multiLevelType w:val="hybridMultilevel"/>
    <w:tmpl w:val="3C562C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24387"/>
    <w:multiLevelType w:val="hybridMultilevel"/>
    <w:tmpl w:val="B55AD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F4AB6"/>
    <w:multiLevelType w:val="hybridMultilevel"/>
    <w:tmpl w:val="C48A7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54F6"/>
    <w:multiLevelType w:val="hybridMultilevel"/>
    <w:tmpl w:val="36FA6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5674"/>
    <w:multiLevelType w:val="multilevel"/>
    <w:tmpl w:val="96F014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I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I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E73E6D"/>
    <w:multiLevelType w:val="hybridMultilevel"/>
    <w:tmpl w:val="41826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0777"/>
    <w:multiLevelType w:val="hybridMultilevel"/>
    <w:tmpl w:val="FBB88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830"/>
    <w:multiLevelType w:val="hybridMultilevel"/>
    <w:tmpl w:val="A21ED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43C96"/>
    <w:multiLevelType w:val="hybridMultilevel"/>
    <w:tmpl w:val="98EC3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A6B85"/>
    <w:multiLevelType w:val="hybridMultilevel"/>
    <w:tmpl w:val="E68075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67CC3"/>
    <w:multiLevelType w:val="hybridMultilevel"/>
    <w:tmpl w:val="57389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D154F3"/>
    <w:multiLevelType w:val="multilevel"/>
    <w:tmpl w:val="8C761DD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I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I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753F8"/>
    <w:multiLevelType w:val="multilevel"/>
    <w:tmpl w:val="FC86525A"/>
    <w:lvl w:ilvl="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II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II.%2.5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FF7894"/>
    <w:multiLevelType w:val="hybridMultilevel"/>
    <w:tmpl w:val="186E9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50428"/>
    <w:multiLevelType w:val="hybridMultilevel"/>
    <w:tmpl w:val="3B626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14D98"/>
    <w:multiLevelType w:val="hybridMultilevel"/>
    <w:tmpl w:val="27C63F0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2"/>
  </w:num>
  <w:num w:numId="4">
    <w:abstractNumId w:val="6"/>
  </w:num>
  <w:num w:numId="5">
    <w:abstractNumId w:val="3"/>
  </w:num>
  <w:num w:numId="6">
    <w:abstractNumId w:val="1"/>
  </w:num>
  <w:num w:numId="7">
    <w:abstractNumId w:val="29"/>
  </w:num>
  <w:num w:numId="8">
    <w:abstractNumId w:val="12"/>
  </w:num>
  <w:num w:numId="9">
    <w:abstractNumId w:val="0"/>
  </w:num>
  <w:num w:numId="10">
    <w:abstractNumId w:val="9"/>
  </w:num>
  <w:num w:numId="11">
    <w:abstractNumId w:val="28"/>
  </w:num>
  <w:num w:numId="12">
    <w:abstractNumId w:val="4"/>
  </w:num>
  <w:num w:numId="13">
    <w:abstractNumId w:val="16"/>
  </w:num>
  <w:num w:numId="14">
    <w:abstractNumId w:val="8"/>
  </w:num>
  <w:num w:numId="15">
    <w:abstractNumId w:val="21"/>
  </w:num>
  <w:num w:numId="16">
    <w:abstractNumId w:val="10"/>
  </w:num>
  <w:num w:numId="17">
    <w:abstractNumId w:val="23"/>
  </w:num>
  <w:num w:numId="18">
    <w:abstractNumId w:val="14"/>
  </w:num>
  <w:num w:numId="19">
    <w:abstractNumId w:val="18"/>
    <w:lvlOverride w:ilvl="0">
      <w:lvl w:ilvl="0">
        <w:start w:val="1"/>
        <w:numFmt w:val="none"/>
        <w:lvlText w:val="X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X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X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13"/>
  </w:num>
  <w:num w:numId="21">
    <w:abstractNumId w:val="20"/>
  </w:num>
  <w:num w:numId="22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I.%2."/>
        <w:lvlJc w:val="left"/>
        <w:pPr>
          <w:tabs>
            <w:tab w:val="num" w:pos="716"/>
          </w:tabs>
          <w:ind w:left="716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4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5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8"/>
    <w:lvlOverride w:ilvl="0">
      <w:lvl w:ilvl="0">
        <w:start w:val="1"/>
        <w:numFmt w:val="none"/>
        <w:lvlText w:val="IV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8">
    <w:abstractNumId w:val="18"/>
    <w:lvlOverride w:ilvl="0">
      <w:lvl w:ilvl="0">
        <w:start w:val="1"/>
        <w:numFmt w:val="upperRoman"/>
        <w:lvlText w:val="I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I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9">
    <w:abstractNumId w:val="25"/>
    <w:lvlOverride w:ilvl="0">
      <w:lvl w:ilvl="0">
        <w:start w:val="1"/>
        <w:numFmt w:val="upperRoman"/>
        <w:lvlText w:val="%1V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V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0">
    <w:abstractNumId w:val="18"/>
    <w:lvlOverride w:ilvl="0">
      <w:lvl w:ilvl="0">
        <w:start w:val="1"/>
        <w:numFmt w:val="none"/>
        <w:lvlText w:val="V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26"/>
    <w:lvlOverride w:ilvl="0">
      <w:lvl w:ilvl="0">
        <w:start w:val="1"/>
        <w:numFmt w:val="upperRoman"/>
        <w:lvlText w:val="V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VI.%2.5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2">
    <w:abstractNumId w:val="18"/>
    <w:lvlOverride w:ilvl="0">
      <w:lvl w:ilvl="0">
        <w:start w:val="1"/>
        <w:numFmt w:val="none"/>
        <w:lvlText w:val="V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18"/>
    <w:lvlOverride w:ilvl="0">
      <w:lvl w:ilvl="0">
        <w:start w:val="1"/>
        <w:numFmt w:val="none"/>
        <w:lvlText w:val="VIII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I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>
    <w:abstractNumId w:val="18"/>
    <w:lvlOverride w:ilvl="0">
      <w:lvl w:ilvl="0">
        <w:start w:val="1"/>
        <w:numFmt w:val="none"/>
        <w:lvlText w:val="V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II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18"/>
    <w:lvlOverride w:ilvl="0">
      <w:lvl w:ilvl="0">
        <w:start w:val="1"/>
        <w:numFmt w:val="none"/>
        <w:lvlText w:val="VII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V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>
    <w:abstractNumId w:val="18"/>
    <w:lvlOverride w:ilvl="0">
      <w:lvl w:ilvl="0">
        <w:start w:val="1"/>
        <w:numFmt w:val="none"/>
        <w:lvlText w:val="V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VIII.2."/>
        <w:lvlJc w:val="left"/>
        <w:pPr>
          <w:tabs>
            <w:tab w:val="num" w:pos="1152"/>
          </w:tabs>
          <w:ind w:left="115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V.%2.%3."/>
        <w:lvlJc w:val="left"/>
        <w:pPr>
          <w:tabs>
            <w:tab w:val="num" w:pos="1800"/>
          </w:tabs>
          <w:ind w:left="158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  <w:num w:numId="37">
    <w:abstractNumId w:val="2"/>
  </w:num>
  <w:num w:numId="38">
    <w:abstractNumId w:val="11"/>
  </w:num>
  <w:num w:numId="39">
    <w:abstractNumId w:val="18"/>
    <w:lvlOverride w:ilvl="0">
      <w:lvl w:ilvl="0">
        <w:start w:val="1"/>
        <w:numFmt w:val="none"/>
        <w:lvlText w:val="IX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IX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IX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none"/>
        <w:lvlText w:val="X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X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X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18"/>
    <w:lvlOverride w:ilvl="0">
      <w:lvl w:ilvl="0">
        <w:start w:val="1"/>
        <w:numFmt w:val="none"/>
        <w:lvlText w:val="XI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XI.%2."/>
        <w:lvlJc w:val="left"/>
        <w:pPr>
          <w:tabs>
            <w:tab w:val="num" w:pos="792"/>
          </w:tabs>
          <w:ind w:left="792" w:hanging="432"/>
        </w:pPr>
        <w:rPr>
          <w:rFonts w:ascii="Times New Roman" w:hAnsi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XI.%2.%3."/>
        <w:lvlJc w:val="left"/>
        <w:pPr>
          <w:tabs>
            <w:tab w:val="num" w:pos="1440"/>
          </w:tabs>
          <w:ind w:left="122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>
    <w:abstractNumId w:val="17"/>
  </w:num>
  <w:num w:numId="43">
    <w:abstractNumId w:val="15"/>
  </w:num>
  <w:num w:numId="44">
    <w:abstractNumId w:val="27"/>
  </w:num>
  <w:num w:numId="45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AC"/>
    <w:rsid w:val="00005749"/>
    <w:rsid w:val="000104B9"/>
    <w:rsid w:val="00060FDD"/>
    <w:rsid w:val="000C2F90"/>
    <w:rsid w:val="000C3F03"/>
    <w:rsid w:val="000D4EAE"/>
    <w:rsid w:val="000F2CA2"/>
    <w:rsid w:val="000F6AD9"/>
    <w:rsid w:val="001064E9"/>
    <w:rsid w:val="00110149"/>
    <w:rsid w:val="00110355"/>
    <w:rsid w:val="00127544"/>
    <w:rsid w:val="00135A72"/>
    <w:rsid w:val="0014301C"/>
    <w:rsid w:val="0018044E"/>
    <w:rsid w:val="0018762C"/>
    <w:rsid w:val="00191E07"/>
    <w:rsid w:val="001A1715"/>
    <w:rsid w:val="001A6279"/>
    <w:rsid w:val="001B45EA"/>
    <w:rsid w:val="001B637D"/>
    <w:rsid w:val="001E33DC"/>
    <w:rsid w:val="00210B68"/>
    <w:rsid w:val="00210D4D"/>
    <w:rsid w:val="00222D8F"/>
    <w:rsid w:val="0022418C"/>
    <w:rsid w:val="002329D0"/>
    <w:rsid w:val="0027766E"/>
    <w:rsid w:val="00284190"/>
    <w:rsid w:val="002B34BE"/>
    <w:rsid w:val="002C5D64"/>
    <w:rsid w:val="002E1700"/>
    <w:rsid w:val="002E26EB"/>
    <w:rsid w:val="002E7A46"/>
    <w:rsid w:val="00324E6B"/>
    <w:rsid w:val="0034541B"/>
    <w:rsid w:val="00354C57"/>
    <w:rsid w:val="003737C5"/>
    <w:rsid w:val="0037572A"/>
    <w:rsid w:val="00375D52"/>
    <w:rsid w:val="003845A4"/>
    <w:rsid w:val="003A4612"/>
    <w:rsid w:val="003C4BC9"/>
    <w:rsid w:val="00417C56"/>
    <w:rsid w:val="004359AC"/>
    <w:rsid w:val="00440E15"/>
    <w:rsid w:val="00446532"/>
    <w:rsid w:val="0045114A"/>
    <w:rsid w:val="00455BE4"/>
    <w:rsid w:val="00462D99"/>
    <w:rsid w:val="0047064E"/>
    <w:rsid w:val="00476DA7"/>
    <w:rsid w:val="004828A5"/>
    <w:rsid w:val="00486F3B"/>
    <w:rsid w:val="00494845"/>
    <w:rsid w:val="004A18DB"/>
    <w:rsid w:val="004A1BEF"/>
    <w:rsid w:val="004A242D"/>
    <w:rsid w:val="004B69FB"/>
    <w:rsid w:val="004C71AC"/>
    <w:rsid w:val="004E1A26"/>
    <w:rsid w:val="004E3CD3"/>
    <w:rsid w:val="004E4CCD"/>
    <w:rsid w:val="004E4F25"/>
    <w:rsid w:val="004F12C3"/>
    <w:rsid w:val="004F299B"/>
    <w:rsid w:val="004F40F3"/>
    <w:rsid w:val="0050501D"/>
    <w:rsid w:val="00510EFD"/>
    <w:rsid w:val="005131E7"/>
    <w:rsid w:val="00514AE8"/>
    <w:rsid w:val="00522EFC"/>
    <w:rsid w:val="00532AFC"/>
    <w:rsid w:val="00533515"/>
    <w:rsid w:val="00537FAE"/>
    <w:rsid w:val="0054107D"/>
    <w:rsid w:val="0056046F"/>
    <w:rsid w:val="0057257E"/>
    <w:rsid w:val="00574F6D"/>
    <w:rsid w:val="005763AF"/>
    <w:rsid w:val="00586ABB"/>
    <w:rsid w:val="0059476A"/>
    <w:rsid w:val="005A0151"/>
    <w:rsid w:val="005A23DD"/>
    <w:rsid w:val="005D6D37"/>
    <w:rsid w:val="005F25CB"/>
    <w:rsid w:val="005F3A78"/>
    <w:rsid w:val="00603EDC"/>
    <w:rsid w:val="006048B9"/>
    <w:rsid w:val="006057BF"/>
    <w:rsid w:val="00613EBC"/>
    <w:rsid w:val="006149CF"/>
    <w:rsid w:val="00617B93"/>
    <w:rsid w:val="00617DA8"/>
    <w:rsid w:val="00647BCA"/>
    <w:rsid w:val="00654485"/>
    <w:rsid w:val="00660707"/>
    <w:rsid w:val="006666EF"/>
    <w:rsid w:val="006A5C18"/>
    <w:rsid w:val="006A7BF3"/>
    <w:rsid w:val="006B45AF"/>
    <w:rsid w:val="006C335E"/>
    <w:rsid w:val="006D1D6D"/>
    <w:rsid w:val="006D79A2"/>
    <w:rsid w:val="00707C6E"/>
    <w:rsid w:val="00711D44"/>
    <w:rsid w:val="00731E56"/>
    <w:rsid w:val="00737FF7"/>
    <w:rsid w:val="00744723"/>
    <w:rsid w:val="00750DB5"/>
    <w:rsid w:val="0075127B"/>
    <w:rsid w:val="00763964"/>
    <w:rsid w:val="007664F7"/>
    <w:rsid w:val="00770D31"/>
    <w:rsid w:val="0078301B"/>
    <w:rsid w:val="007902BC"/>
    <w:rsid w:val="007A0BCE"/>
    <w:rsid w:val="007A4F7F"/>
    <w:rsid w:val="007C3A2F"/>
    <w:rsid w:val="007E107A"/>
    <w:rsid w:val="007F0694"/>
    <w:rsid w:val="00816AB7"/>
    <w:rsid w:val="00823163"/>
    <w:rsid w:val="00841C95"/>
    <w:rsid w:val="00857024"/>
    <w:rsid w:val="00860E80"/>
    <w:rsid w:val="0086355A"/>
    <w:rsid w:val="008662D8"/>
    <w:rsid w:val="008733DA"/>
    <w:rsid w:val="00874203"/>
    <w:rsid w:val="008763F6"/>
    <w:rsid w:val="00881015"/>
    <w:rsid w:val="008A673B"/>
    <w:rsid w:val="008A7290"/>
    <w:rsid w:val="008D176E"/>
    <w:rsid w:val="008E022E"/>
    <w:rsid w:val="008E0B78"/>
    <w:rsid w:val="008E6FAB"/>
    <w:rsid w:val="00924ED8"/>
    <w:rsid w:val="00931C34"/>
    <w:rsid w:val="00935FED"/>
    <w:rsid w:val="0094182A"/>
    <w:rsid w:val="00961FC7"/>
    <w:rsid w:val="00966664"/>
    <w:rsid w:val="0097004A"/>
    <w:rsid w:val="009724A1"/>
    <w:rsid w:val="009818FE"/>
    <w:rsid w:val="00990460"/>
    <w:rsid w:val="009A4C1A"/>
    <w:rsid w:val="009B2019"/>
    <w:rsid w:val="009B3F3B"/>
    <w:rsid w:val="009B6BCE"/>
    <w:rsid w:val="009C1E79"/>
    <w:rsid w:val="009C3163"/>
    <w:rsid w:val="009C3F6D"/>
    <w:rsid w:val="009C4233"/>
    <w:rsid w:val="009F71DF"/>
    <w:rsid w:val="00A02128"/>
    <w:rsid w:val="00A045C6"/>
    <w:rsid w:val="00A054D5"/>
    <w:rsid w:val="00A11E1B"/>
    <w:rsid w:val="00A13A8F"/>
    <w:rsid w:val="00A16465"/>
    <w:rsid w:val="00A3169B"/>
    <w:rsid w:val="00A32266"/>
    <w:rsid w:val="00A41B4D"/>
    <w:rsid w:val="00A573D1"/>
    <w:rsid w:val="00A61843"/>
    <w:rsid w:val="00A7699A"/>
    <w:rsid w:val="00AA1987"/>
    <w:rsid w:val="00AA2ADF"/>
    <w:rsid w:val="00AA2FED"/>
    <w:rsid w:val="00AB6648"/>
    <w:rsid w:val="00AC6E2C"/>
    <w:rsid w:val="00AC6FB0"/>
    <w:rsid w:val="00AF65AC"/>
    <w:rsid w:val="00B2173C"/>
    <w:rsid w:val="00B21B12"/>
    <w:rsid w:val="00B23192"/>
    <w:rsid w:val="00B42372"/>
    <w:rsid w:val="00B4717B"/>
    <w:rsid w:val="00B476C7"/>
    <w:rsid w:val="00B907A8"/>
    <w:rsid w:val="00B91577"/>
    <w:rsid w:val="00BB5A5A"/>
    <w:rsid w:val="00BB5C87"/>
    <w:rsid w:val="00BC566C"/>
    <w:rsid w:val="00BC777D"/>
    <w:rsid w:val="00BD7EBF"/>
    <w:rsid w:val="00BE0187"/>
    <w:rsid w:val="00C04D34"/>
    <w:rsid w:val="00C1796B"/>
    <w:rsid w:val="00C17E33"/>
    <w:rsid w:val="00C211A8"/>
    <w:rsid w:val="00C33678"/>
    <w:rsid w:val="00C34BD3"/>
    <w:rsid w:val="00C445B3"/>
    <w:rsid w:val="00C46CE9"/>
    <w:rsid w:val="00C5312E"/>
    <w:rsid w:val="00C53736"/>
    <w:rsid w:val="00CC1340"/>
    <w:rsid w:val="00CC21EC"/>
    <w:rsid w:val="00CD537A"/>
    <w:rsid w:val="00CD572C"/>
    <w:rsid w:val="00CE099F"/>
    <w:rsid w:val="00CF509D"/>
    <w:rsid w:val="00D01E6B"/>
    <w:rsid w:val="00D04C83"/>
    <w:rsid w:val="00D24A76"/>
    <w:rsid w:val="00D31C52"/>
    <w:rsid w:val="00D40F2B"/>
    <w:rsid w:val="00D51CFF"/>
    <w:rsid w:val="00D54470"/>
    <w:rsid w:val="00D6102F"/>
    <w:rsid w:val="00D63962"/>
    <w:rsid w:val="00D64EDD"/>
    <w:rsid w:val="00D75ED2"/>
    <w:rsid w:val="00D845DE"/>
    <w:rsid w:val="00D9206C"/>
    <w:rsid w:val="00D97F86"/>
    <w:rsid w:val="00DC187D"/>
    <w:rsid w:val="00DC4623"/>
    <w:rsid w:val="00DD208C"/>
    <w:rsid w:val="00DD3BD0"/>
    <w:rsid w:val="00DE3270"/>
    <w:rsid w:val="00DE4AD6"/>
    <w:rsid w:val="00DF68F3"/>
    <w:rsid w:val="00E00FD9"/>
    <w:rsid w:val="00E01EF6"/>
    <w:rsid w:val="00E10D4E"/>
    <w:rsid w:val="00E13A74"/>
    <w:rsid w:val="00E31747"/>
    <w:rsid w:val="00E4574A"/>
    <w:rsid w:val="00E47EE3"/>
    <w:rsid w:val="00E66824"/>
    <w:rsid w:val="00EB6470"/>
    <w:rsid w:val="00EE0438"/>
    <w:rsid w:val="00EE7CEF"/>
    <w:rsid w:val="00EF0B1D"/>
    <w:rsid w:val="00F006F3"/>
    <w:rsid w:val="00F01112"/>
    <w:rsid w:val="00F03A50"/>
    <w:rsid w:val="00F06873"/>
    <w:rsid w:val="00F14403"/>
    <w:rsid w:val="00F27DE1"/>
    <w:rsid w:val="00F35C1F"/>
    <w:rsid w:val="00F44599"/>
    <w:rsid w:val="00F45DCE"/>
    <w:rsid w:val="00F470FF"/>
    <w:rsid w:val="00F93644"/>
    <w:rsid w:val="00F94BAB"/>
    <w:rsid w:val="00FC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2864E-1C7F-4C00-9BD4-0D72A3A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C1340"/>
  </w:style>
  <w:style w:type="paragraph" w:styleId="Cmsor1">
    <w:name w:val="heading 1"/>
    <w:basedOn w:val="Norml"/>
    <w:next w:val="Norml"/>
    <w:link w:val="Cmsor1Char"/>
    <w:uiPriority w:val="9"/>
    <w:qFormat/>
    <w:rsid w:val="00AF6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1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23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31E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AF65A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F65AC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F6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91E07"/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F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65AC"/>
  </w:style>
  <w:style w:type="paragraph" w:styleId="llb">
    <w:name w:val="footer"/>
    <w:basedOn w:val="Norml"/>
    <w:link w:val="llbChar"/>
    <w:unhideWhenUsed/>
    <w:rsid w:val="00AF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65AC"/>
  </w:style>
  <w:style w:type="paragraph" w:styleId="Listaszerbekezds">
    <w:name w:val="List Paragraph"/>
    <w:basedOn w:val="Norml"/>
    <w:uiPriority w:val="34"/>
    <w:qFormat/>
    <w:rsid w:val="00881015"/>
    <w:pPr>
      <w:ind w:left="720"/>
      <w:contextualSpacing/>
    </w:pPr>
  </w:style>
  <w:style w:type="table" w:styleId="Rcsostblzat">
    <w:name w:val="Table Grid"/>
    <w:basedOn w:val="Normltblzat"/>
    <w:uiPriority w:val="39"/>
    <w:rsid w:val="00C2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semiHidden/>
    <w:rsid w:val="00660707"/>
  </w:style>
  <w:style w:type="paragraph" w:styleId="Szvegtrzsbehzssal">
    <w:name w:val="Body Text Indent"/>
    <w:basedOn w:val="Norml"/>
    <w:link w:val="SzvegtrzsbehzssalChar"/>
    <w:rsid w:val="0066070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607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60707"/>
  </w:style>
  <w:style w:type="paragraph" w:styleId="Szvegtrzsbehzssal2">
    <w:name w:val="Body Text Indent 2"/>
    <w:basedOn w:val="Norml"/>
    <w:link w:val="Szvegtrzsbehzssal2Char"/>
    <w:rsid w:val="00660707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607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66070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6607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66070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660707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6607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07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607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607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660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607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rsid w:val="0066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31">
    <w:name w:val="Táblázat (egyszerű) 31"/>
    <w:basedOn w:val="Normltblzat"/>
    <w:uiPriority w:val="43"/>
    <w:rsid w:val="00F94B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E7CEF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8231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91E0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91E0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91E0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91E07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731E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blzategyszer21">
    <w:name w:val="Táblázat (egyszerű) 21"/>
    <w:basedOn w:val="Normltblzat"/>
    <w:uiPriority w:val="42"/>
    <w:rsid w:val="00617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39"/>
    <w:rsid w:val="002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C04D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3B100-8EB5-42F5-91A8-0364F728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2588</Words>
  <Characters>17863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subject>Harci Kincsesláda Óvoda és Mini Bölcsőde Bölcsődéje                                 7172 Harc, kölesdi u. 2.</dc:subject>
  <dc:creator>OM: 203242 Ágazati azonosító: S0525015</dc:creator>
  <cp:lastModifiedBy>PC</cp:lastModifiedBy>
  <cp:revision>2</cp:revision>
  <cp:lastPrinted>2018-10-18T07:54:00Z</cp:lastPrinted>
  <dcterms:created xsi:type="dcterms:W3CDTF">2019-10-09T09:25:00Z</dcterms:created>
  <dcterms:modified xsi:type="dcterms:W3CDTF">2019-10-09T09:25:00Z</dcterms:modified>
</cp:coreProperties>
</file>