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:rsidR="008370D9" w:rsidRPr="007B2C0D" w:rsidRDefault="008370D9" w:rsidP="007B2C0D">
      <w:pPr>
        <w:spacing w:line="240" w:lineRule="auto"/>
        <w:ind w:left="3970"/>
        <w:jc w:val="center"/>
        <w:rPr>
          <w:b/>
          <w:caps/>
          <w:sz w:val="24"/>
          <w:szCs w:val="24"/>
        </w:rPr>
      </w:pPr>
    </w:p>
    <w:p w:rsidR="00865922" w:rsidRPr="008370D9" w:rsidRDefault="000523DA" w:rsidP="008370D9">
      <w:pPr>
        <w:pStyle w:val="Listaszerbekezds"/>
        <w:spacing w:line="240" w:lineRule="auto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</w:t>
      </w:r>
      <w:bookmarkStart w:id="0" w:name="_GoBack"/>
      <w:bookmarkEnd w:id="0"/>
      <w:r w:rsidR="007B2C0D">
        <w:rPr>
          <w:b/>
          <w:caps/>
          <w:sz w:val="24"/>
          <w:szCs w:val="24"/>
        </w:rPr>
        <w:t xml:space="preserve">.sz. </w:t>
      </w:r>
      <w:r w:rsidR="00865922" w:rsidRPr="008370D9">
        <w:rPr>
          <w:b/>
          <w:caps/>
          <w:sz w:val="24"/>
          <w:szCs w:val="24"/>
        </w:rPr>
        <w:t>Előterjesztés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:rsidR="00865922" w:rsidRPr="007B2C0D" w:rsidRDefault="00865922" w:rsidP="00865922">
      <w:pPr>
        <w:spacing w:line="240" w:lineRule="auto"/>
        <w:jc w:val="center"/>
        <w:rPr>
          <w:sz w:val="24"/>
          <w:szCs w:val="24"/>
        </w:rPr>
      </w:pPr>
      <w:r w:rsidRPr="007B2C0D">
        <w:rPr>
          <w:sz w:val="24"/>
          <w:szCs w:val="24"/>
        </w:rPr>
        <w:t>201</w:t>
      </w:r>
      <w:r w:rsidR="00EF4705" w:rsidRPr="007B2C0D">
        <w:rPr>
          <w:sz w:val="24"/>
          <w:szCs w:val="24"/>
        </w:rPr>
        <w:t>9</w:t>
      </w:r>
      <w:r w:rsidRPr="007B2C0D">
        <w:rPr>
          <w:sz w:val="24"/>
          <w:szCs w:val="24"/>
        </w:rPr>
        <w:t xml:space="preserve">. </w:t>
      </w:r>
      <w:r w:rsidR="00D83C36" w:rsidRPr="007B2C0D">
        <w:rPr>
          <w:sz w:val="24"/>
          <w:szCs w:val="24"/>
        </w:rPr>
        <w:t>május 2</w:t>
      </w:r>
      <w:r w:rsidRPr="007B2C0D">
        <w:rPr>
          <w:sz w:val="24"/>
          <w:szCs w:val="24"/>
        </w:rPr>
        <w:t>. napján 1</w:t>
      </w:r>
      <w:r w:rsidR="00D83C36" w:rsidRPr="007B2C0D">
        <w:rPr>
          <w:sz w:val="24"/>
          <w:szCs w:val="24"/>
        </w:rPr>
        <w:t>8</w:t>
      </w:r>
      <w:r w:rsidRPr="007B2C0D">
        <w:rPr>
          <w:sz w:val="24"/>
          <w:szCs w:val="24"/>
        </w:rPr>
        <w:t>.</w:t>
      </w:r>
      <w:r w:rsidR="00D83C36" w:rsidRPr="007B2C0D">
        <w:rPr>
          <w:sz w:val="24"/>
          <w:szCs w:val="24"/>
        </w:rPr>
        <w:t>0</w:t>
      </w:r>
      <w:r w:rsidRPr="007B2C0D">
        <w:rPr>
          <w:sz w:val="24"/>
          <w:szCs w:val="24"/>
        </w:rPr>
        <w:t>0 órakor tartandó rendes, nyilvános ülésére</w:t>
      </w:r>
    </w:p>
    <w:p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 xml:space="preserve">Tájékoztatás a lejárt </w:t>
      </w:r>
      <w:proofErr w:type="spellStart"/>
      <w:r w:rsidRPr="002A684A">
        <w:rPr>
          <w:b/>
          <w:lang w:eastAsia="hu-HU"/>
        </w:rPr>
        <w:t>határidejű</w:t>
      </w:r>
      <w:proofErr w:type="spellEnd"/>
      <w:r w:rsidRPr="002A684A">
        <w:rPr>
          <w:b/>
          <w:lang w:eastAsia="hu-HU"/>
        </w:rPr>
        <w:t xml:space="preserve"> határozatok végrehajtásáról és a két ülés között eltelt eseményekről</w:t>
      </w:r>
    </w:p>
    <w:p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Herczig</w:t>
      </w:r>
      <w:proofErr w:type="spellEnd"/>
      <w:r>
        <w:rPr>
          <w:b/>
          <w:sz w:val="24"/>
          <w:szCs w:val="24"/>
        </w:rPr>
        <w:t xml:space="preserve"> Hajnalka </w:t>
      </w:r>
      <w:r>
        <w:rPr>
          <w:sz w:val="24"/>
          <w:szCs w:val="24"/>
        </w:rPr>
        <w:t>jegyző</w:t>
      </w:r>
    </w:p>
    <w:p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:rsidR="00EF4705" w:rsidRDefault="008C7821" w:rsidP="008C782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C7821">
        <w:rPr>
          <w:rFonts w:ascii="Times New Roman" w:hAnsi="Times New Roman"/>
        </w:rPr>
        <w:t>A 22/2019. (II.14.) határozat az éves közművelődési program</w:t>
      </w:r>
      <w:r w:rsidR="00435A1F">
        <w:rPr>
          <w:rFonts w:ascii="Times New Roman" w:hAnsi="Times New Roman"/>
        </w:rPr>
        <w:t xml:space="preserve"> elfogadására</w:t>
      </w:r>
      <w:r w:rsidRPr="008C7821">
        <w:rPr>
          <w:rFonts w:ascii="Times New Roman" w:hAnsi="Times New Roman"/>
        </w:rPr>
        <w:t xml:space="preserve"> vonatkozott.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23/2019.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 xml:space="preserve"> lejárt </w:t>
      </w:r>
      <w:proofErr w:type="spellStart"/>
      <w:r w:rsidRPr="00FB2433">
        <w:rPr>
          <w:rFonts w:ascii="Times New Roman" w:hAnsi="Times New Roman"/>
        </w:rPr>
        <w:t>határidejű</w:t>
      </w:r>
      <w:proofErr w:type="spellEnd"/>
      <w:r w:rsidRPr="00FB2433">
        <w:rPr>
          <w:rFonts w:ascii="Times New Roman" w:hAnsi="Times New Roman"/>
        </w:rPr>
        <w:t xml:space="preserve"> határozatok elfogadásár</w:t>
      </w:r>
      <w:r>
        <w:rPr>
          <w:rFonts w:ascii="Times New Roman" w:hAnsi="Times New Roman"/>
        </w:rPr>
        <w:t>a vonatkozott.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24/2019.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 xml:space="preserve"> </w:t>
      </w:r>
      <w:proofErr w:type="spellStart"/>
      <w:r w:rsidRPr="00FB2433">
        <w:rPr>
          <w:rFonts w:ascii="Times New Roman" w:hAnsi="Times New Roman"/>
        </w:rPr>
        <w:t>Kölesdi</w:t>
      </w:r>
      <w:proofErr w:type="spellEnd"/>
      <w:r w:rsidRPr="00FB2433">
        <w:rPr>
          <w:rFonts w:ascii="Times New Roman" w:hAnsi="Times New Roman"/>
        </w:rPr>
        <w:t xml:space="preserve"> Közös Önkormányzati Hivatal 2019. évi költségvetésének módosításár</w:t>
      </w:r>
      <w:r>
        <w:rPr>
          <w:rFonts w:ascii="Times New Roman" w:hAnsi="Times New Roman"/>
        </w:rPr>
        <w:t xml:space="preserve">a vonatkozott. 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25/2019.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>z óvodai beíratásról és a csoportok számáról a 2019/2020. nevelési évben</w:t>
      </w:r>
      <w:r>
        <w:rPr>
          <w:rFonts w:ascii="Times New Roman" w:hAnsi="Times New Roman"/>
        </w:rPr>
        <w:t xml:space="preserve"> megállapítására vonatkozott. A határozat a Harci Kincsesláda Óvoda és Minibölcsőde részére megküldésre került.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FB2433">
        <w:rPr>
          <w:rFonts w:ascii="Times New Roman" w:hAnsi="Times New Roman"/>
        </w:rPr>
        <w:t>A 26/2019. (III.28.) határozat a TOP-3.1.1-15-TL1-2016-00001 azonosítószámú projekt keretében megvalósuló építési beruházás kivitelezése közbeszerzési eljárásban nyertes vállalkozás elfogadására vonatkozott.</w:t>
      </w:r>
      <w:r>
        <w:rPr>
          <w:rFonts w:ascii="Times New Roman" w:hAnsi="Times New Roman"/>
        </w:rPr>
        <w:t xml:space="preserve"> A határozat az ajánlattevők részére megküldésre került.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27/2019.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ab/>
        <w:t>Harc Község Önkormányzata 2019. évi Közbeszerzési Tervé</w:t>
      </w:r>
      <w:r>
        <w:rPr>
          <w:rFonts w:ascii="Times New Roman" w:hAnsi="Times New Roman"/>
        </w:rPr>
        <w:t xml:space="preserve">nek módosítására vonatkozott. 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28/2019.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ab/>
        <w:t>Fadd és környéke Gyepmesteri Társulás Társulási Megállapodásának módosításár</w:t>
      </w:r>
      <w:r>
        <w:rPr>
          <w:rFonts w:ascii="Times New Roman" w:hAnsi="Times New Roman"/>
        </w:rPr>
        <w:t>a vonatkozott. A határozat Fadd Nagyközség Önkormányzata részére megküldésre került.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29/2019. (III.28.) </w:t>
      </w:r>
      <w:r>
        <w:rPr>
          <w:rFonts w:ascii="Times New Roman" w:hAnsi="Times New Roman"/>
        </w:rPr>
        <w:t xml:space="preserve">határozat a </w:t>
      </w:r>
      <w:r w:rsidRPr="00FB2433">
        <w:rPr>
          <w:rFonts w:ascii="Times New Roman" w:hAnsi="Times New Roman"/>
        </w:rPr>
        <w:tab/>
        <w:t>Szekszárd és Környéke Alapellátási és Szakosított Ellátási Társulás társulási megállapodás-módosításának jóváhagyásár</w:t>
      </w:r>
      <w:r>
        <w:rPr>
          <w:rFonts w:ascii="Times New Roman" w:hAnsi="Times New Roman"/>
        </w:rPr>
        <w:t>a vonatkozott. A Határozat Szekszárd Megyei Jogú Város Önkormányzata részére megküldésre került.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30/2019.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 xml:space="preserve"> 2018. évi szociális étkeztetésről szóló beszámoló elfogadásár</w:t>
      </w:r>
      <w:r>
        <w:rPr>
          <w:rFonts w:ascii="Times New Roman" w:hAnsi="Times New Roman"/>
        </w:rPr>
        <w:t>a vonatkozott.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</w:t>
      </w:r>
      <w:r w:rsidRPr="00FB2433">
        <w:rPr>
          <w:rFonts w:ascii="Times New Roman" w:hAnsi="Times New Roman"/>
        </w:rPr>
        <w:t xml:space="preserve">31/2019.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ab/>
        <w:t>Falunk Értékőrző Közhasznú Egyesület</w:t>
      </w:r>
      <w:r>
        <w:rPr>
          <w:rFonts w:ascii="Times New Roman" w:hAnsi="Times New Roman"/>
        </w:rPr>
        <w:t>e</w:t>
      </w:r>
      <w:r w:rsidRPr="00FB2433">
        <w:rPr>
          <w:rFonts w:ascii="Times New Roman" w:hAnsi="Times New Roman"/>
        </w:rPr>
        <w:t xml:space="preserve"> támogatásár</w:t>
      </w:r>
      <w:r>
        <w:rPr>
          <w:rFonts w:ascii="Times New Roman" w:hAnsi="Times New Roman"/>
        </w:rPr>
        <w:t>a vonatkozott. A határozat a Falunk Értékőrző Egyesülete elnöke részére megküldésre került.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FB2433">
        <w:rPr>
          <w:rFonts w:ascii="Times New Roman" w:hAnsi="Times New Roman"/>
        </w:rPr>
        <w:t xml:space="preserve">32/2019. (III.28.) </w:t>
      </w:r>
      <w:r>
        <w:rPr>
          <w:rFonts w:ascii="Times New Roman" w:hAnsi="Times New Roman"/>
        </w:rPr>
        <w:t>határozat a</w:t>
      </w:r>
      <w:r w:rsidRPr="00FB2433">
        <w:rPr>
          <w:rFonts w:ascii="Times New Roman" w:hAnsi="Times New Roman"/>
        </w:rPr>
        <w:t xml:space="preserve"> Harci Nyugdíjasok Érdekszövetsége támogatásár</w:t>
      </w:r>
      <w:r>
        <w:rPr>
          <w:rFonts w:ascii="Times New Roman" w:hAnsi="Times New Roman"/>
        </w:rPr>
        <w:t>a vonatkozott. A határozat a Harci Nyugdíjasok Érdekszövetsége elnöke részére megküldésre került.</w:t>
      </w:r>
    </w:p>
    <w:p w:rsidR="00FB2433" w:rsidRPr="00FB2433" w:rsidRDefault="00FB2433" w:rsidP="00FB2433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FB2433">
        <w:rPr>
          <w:rFonts w:ascii="Times New Roman" w:hAnsi="Times New Roman"/>
        </w:rPr>
        <w:t xml:space="preserve">33/2019. (III.28.) </w:t>
      </w:r>
      <w:r w:rsidRPr="00FB2433">
        <w:rPr>
          <w:rFonts w:ascii="Times New Roman" w:hAnsi="Times New Roman"/>
        </w:rPr>
        <w:tab/>
        <w:t>A Választási és Szavazatszámláló bizottság póttagjának megválasztásár</w:t>
      </w:r>
      <w:r>
        <w:rPr>
          <w:rFonts w:ascii="Times New Roman" w:hAnsi="Times New Roman"/>
        </w:rPr>
        <w:t xml:space="preserve">a vonatkozott. Az érintett póttag </w:t>
      </w:r>
      <w:r w:rsidR="007B2C0D">
        <w:rPr>
          <w:rFonts w:ascii="Times New Roman" w:hAnsi="Times New Roman"/>
        </w:rPr>
        <w:t>értesítése megtörtént.</w:t>
      </w:r>
    </w:p>
    <w:p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:rsidR="00A9581B" w:rsidRDefault="00A04AD0" w:rsidP="00D60669">
      <w:pPr>
        <w:overflowPunct w:val="0"/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  <w:r w:rsidR="00D60669" w:rsidRPr="00D60669">
        <w:rPr>
          <w:b/>
          <w:sz w:val="24"/>
          <w:szCs w:val="24"/>
          <w:u w:val="single"/>
          <w:lang w:eastAsia="ar-SA"/>
        </w:rPr>
        <w:t xml:space="preserve"> </w:t>
      </w:r>
    </w:p>
    <w:p w:rsidR="00D60669" w:rsidRPr="00A9581B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>
        <w:rPr>
          <w:b/>
          <w:sz w:val="24"/>
          <w:szCs w:val="24"/>
          <w:lang w:eastAsia="ar-SA"/>
        </w:rPr>
        <w:t xml:space="preserve"> …</w:t>
      </w:r>
      <w:r w:rsidR="00D60669" w:rsidRPr="00A9581B">
        <w:rPr>
          <w:b/>
          <w:sz w:val="24"/>
          <w:szCs w:val="24"/>
          <w:lang w:eastAsia="ar-SA"/>
        </w:rPr>
        <w:t>/201</w:t>
      </w:r>
      <w:r w:rsidR="00A9581B">
        <w:rPr>
          <w:b/>
          <w:sz w:val="24"/>
          <w:szCs w:val="24"/>
          <w:lang w:eastAsia="ar-SA"/>
        </w:rPr>
        <w:t>9</w:t>
      </w:r>
      <w:r w:rsidR="00D60669" w:rsidRPr="00A9581B">
        <w:rPr>
          <w:b/>
          <w:sz w:val="24"/>
          <w:szCs w:val="24"/>
          <w:lang w:eastAsia="ar-SA"/>
        </w:rPr>
        <w:t>. (</w:t>
      </w:r>
      <w:r w:rsidR="00D83C36">
        <w:rPr>
          <w:b/>
          <w:sz w:val="24"/>
          <w:szCs w:val="24"/>
          <w:lang w:eastAsia="ar-SA"/>
        </w:rPr>
        <w:t>V</w:t>
      </w:r>
      <w:r w:rsidR="00A9581B">
        <w:rPr>
          <w:b/>
          <w:sz w:val="24"/>
          <w:szCs w:val="24"/>
          <w:lang w:eastAsia="ar-SA"/>
        </w:rPr>
        <w:t>.2</w:t>
      </w:r>
      <w:r w:rsidR="00D60669" w:rsidRPr="00A9581B">
        <w:rPr>
          <w:b/>
          <w:sz w:val="24"/>
          <w:szCs w:val="24"/>
          <w:lang w:eastAsia="ar-SA"/>
        </w:rPr>
        <w:t>.) önkormányzat határozat</w:t>
      </w:r>
    </w:p>
    <w:p w:rsidR="00D60669" w:rsidRDefault="00D60669" w:rsidP="00D60669">
      <w:pPr>
        <w:overflowPunct w:val="0"/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 lejárt </w:t>
      </w:r>
      <w:proofErr w:type="spellStart"/>
      <w:r>
        <w:rPr>
          <w:b/>
          <w:sz w:val="24"/>
          <w:szCs w:val="24"/>
        </w:rPr>
        <w:t>határidejű</w:t>
      </w:r>
      <w:proofErr w:type="spellEnd"/>
      <w:r>
        <w:rPr>
          <w:b/>
          <w:sz w:val="24"/>
          <w:szCs w:val="24"/>
        </w:rPr>
        <w:t xml:space="preserve"> határozatok elfogadásáról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a polgármester lejárt határidejű határozatokról, valamint a két ülés között történt eseményekről szóló tájékoztatását további feladat-meghatározás nélkül elfogadja.</w:t>
      </w:r>
    </w:p>
    <w:p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:rsidR="00A9581B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Határidő: azonnal</w:t>
      </w:r>
    </w:p>
    <w:p w:rsidR="00A04AD0" w:rsidRPr="00551EB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Határozatról értesül: Irattár</w:t>
      </w:r>
      <w:r w:rsidR="00A04AD0" w:rsidRPr="00551EB6">
        <w:rPr>
          <w:rFonts w:ascii="Times New Roman" w:hAnsi="Times New Roman"/>
        </w:rPr>
        <w:t xml:space="preserve"> </w:t>
      </w:r>
    </w:p>
    <w:p w:rsidR="007B2C0D" w:rsidRDefault="007B2C0D" w:rsidP="009409E2">
      <w:pPr>
        <w:jc w:val="both"/>
        <w:rPr>
          <w:rFonts w:ascii="Times New Roman" w:hAnsi="Times New Roman"/>
        </w:rPr>
      </w:pPr>
    </w:p>
    <w:p w:rsidR="007B2C0D" w:rsidRDefault="007B2C0D" w:rsidP="009409E2">
      <w:pPr>
        <w:jc w:val="both"/>
        <w:rPr>
          <w:rFonts w:ascii="Times New Roman" w:hAnsi="Times New Roman"/>
        </w:rPr>
      </w:pPr>
    </w:p>
    <w:p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201</w:t>
      </w:r>
      <w:r w:rsidR="00596DEC">
        <w:rPr>
          <w:rFonts w:ascii="Times New Roman" w:hAnsi="Times New Roman"/>
        </w:rPr>
        <w:t>9. március 2</w:t>
      </w:r>
      <w:r w:rsidR="00D83C36">
        <w:rPr>
          <w:rFonts w:ascii="Times New Roman" w:hAnsi="Times New Roman"/>
        </w:rPr>
        <w:t>9.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Tóth Gábor </w:t>
      </w:r>
      <w:proofErr w:type="spellStart"/>
      <w:r w:rsidR="00A04AD0" w:rsidRPr="00551EB6">
        <w:rPr>
          <w:rFonts w:ascii="Times New Roman" w:hAnsi="Times New Roman"/>
        </w:rPr>
        <w:t>sk</w:t>
      </w:r>
      <w:proofErr w:type="spellEnd"/>
      <w:r w:rsidR="00A04AD0" w:rsidRPr="00551EB6">
        <w:rPr>
          <w:rFonts w:ascii="Times New Roman" w:hAnsi="Times New Roman"/>
        </w:rPr>
        <w:t>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58" w:rsidRDefault="00314158">
      <w:r>
        <w:separator/>
      </w:r>
    </w:p>
  </w:endnote>
  <w:endnote w:type="continuationSeparator" w:id="0">
    <w:p w:rsidR="00314158" w:rsidRDefault="003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58" w:rsidRDefault="00314158">
      <w:r>
        <w:separator/>
      </w:r>
    </w:p>
  </w:footnote>
  <w:footnote w:type="continuationSeparator" w:id="0">
    <w:p w:rsidR="00314158" w:rsidRDefault="0031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6CC3C6A"/>
    <w:multiLevelType w:val="hybridMultilevel"/>
    <w:tmpl w:val="49AEFF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16C6"/>
    <w:rsid w:val="000523DA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A58"/>
    <w:rsid w:val="00216CAF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0A3D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2BA1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3CAA"/>
    <w:rsid w:val="009941A2"/>
    <w:rsid w:val="009B73AA"/>
    <w:rsid w:val="009C05CF"/>
    <w:rsid w:val="009C6F6D"/>
    <w:rsid w:val="009D00A7"/>
    <w:rsid w:val="009D5E7C"/>
    <w:rsid w:val="009D685B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6B92"/>
    <w:rsid w:val="00A17404"/>
    <w:rsid w:val="00A21230"/>
    <w:rsid w:val="00A21795"/>
    <w:rsid w:val="00A238D6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17600"/>
    <w:rsid w:val="00D179E3"/>
    <w:rsid w:val="00D206BE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7888"/>
    <w:rsid w:val="00D83C36"/>
    <w:rsid w:val="00D90055"/>
    <w:rsid w:val="00DA2306"/>
    <w:rsid w:val="00DB17C3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6458"/>
    <w:rsid w:val="00EB1B61"/>
    <w:rsid w:val="00EB33AC"/>
    <w:rsid w:val="00EB5082"/>
    <w:rsid w:val="00EB6DFF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494B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E887-DB9E-431D-B26D-1B3EFD7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32</cp:revision>
  <cp:lastPrinted>2013-01-31T08:51:00Z</cp:lastPrinted>
  <dcterms:created xsi:type="dcterms:W3CDTF">2018-11-27T09:44:00Z</dcterms:created>
  <dcterms:modified xsi:type="dcterms:W3CDTF">2019-04-29T13:33:00Z</dcterms:modified>
</cp:coreProperties>
</file>