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8F04F4" w:rsidRDefault="001814B3" w:rsidP="008F04F4">
      <w:pPr>
        <w:spacing w:line="360" w:lineRule="auto"/>
        <w:jc w:val="center"/>
        <w:rPr>
          <w:b/>
        </w:rPr>
      </w:pPr>
      <w:r>
        <w:rPr>
          <w:b/>
        </w:rPr>
        <w:t>2017</w:t>
      </w:r>
      <w:r w:rsidR="0068234B">
        <w:rPr>
          <w:b/>
        </w:rPr>
        <w:t xml:space="preserve">. </w:t>
      </w:r>
      <w:r>
        <w:rPr>
          <w:b/>
        </w:rPr>
        <w:t>január 31-é</w:t>
      </w:r>
      <w:r w:rsidR="008F04F4">
        <w:rPr>
          <w:b/>
        </w:rPr>
        <w:t>n</w:t>
      </w:r>
      <w:r w:rsidR="008F04F4" w:rsidRPr="00ED668A">
        <w:rPr>
          <w:b/>
        </w:rPr>
        <w:t xml:space="preserve"> tartandó ülésére </w:t>
      </w:r>
    </w:p>
    <w:p w:rsidR="0068234B" w:rsidRDefault="001814B3" w:rsidP="008F04F4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68234B">
        <w:rPr>
          <w:b/>
        </w:rPr>
        <w:t>. napirendi pont</w:t>
      </w:r>
    </w:p>
    <w:p w:rsidR="001B4677" w:rsidRDefault="001B4677" w:rsidP="008F04F4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 xml:space="preserve">Tárgy: </w:t>
      </w:r>
      <w:r w:rsidR="001814B3">
        <w:rPr>
          <w:rFonts w:eastAsia="Calibri"/>
          <w:b/>
          <w:bCs/>
          <w:lang w:eastAsia="en-US"/>
        </w:rPr>
        <w:t>A 2016</w:t>
      </w:r>
      <w:r w:rsidR="008907E9">
        <w:rPr>
          <w:rFonts w:eastAsia="Calibri"/>
          <w:b/>
          <w:bCs/>
          <w:lang w:eastAsia="en-US"/>
        </w:rPr>
        <w:t>. évi közbeszerzési beszámoló</w:t>
      </w:r>
      <w:r w:rsidR="0068234B">
        <w:rPr>
          <w:rFonts w:eastAsia="Calibri"/>
          <w:b/>
          <w:bCs/>
          <w:lang w:eastAsia="en-US"/>
        </w:rPr>
        <w:t xml:space="preserve"> elfogadása</w:t>
      </w:r>
    </w:p>
    <w:p w:rsidR="008F04F4" w:rsidRPr="001814B3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Előadó: Tóth Gábor polgármester</w:t>
      </w:r>
    </w:p>
    <w:p w:rsidR="001B4677" w:rsidRDefault="001B4677" w:rsidP="008907E9">
      <w:pPr>
        <w:spacing w:line="360" w:lineRule="auto"/>
        <w:jc w:val="both"/>
      </w:pPr>
    </w:p>
    <w:p w:rsidR="008907E9" w:rsidRDefault="008907E9" w:rsidP="008907E9">
      <w:pPr>
        <w:spacing w:line="360" w:lineRule="auto"/>
        <w:jc w:val="both"/>
      </w:pPr>
      <w:r>
        <w:t>Tisztelt Képviselő Testület!</w:t>
      </w:r>
    </w:p>
    <w:p w:rsidR="001B4677" w:rsidRDefault="001B4677" w:rsidP="008907E9">
      <w:pPr>
        <w:spacing w:line="360" w:lineRule="auto"/>
        <w:jc w:val="both"/>
      </w:pPr>
    </w:p>
    <w:p w:rsidR="008907E9" w:rsidRDefault="008907E9" w:rsidP="008907E9">
      <w:pPr>
        <w:jc w:val="both"/>
      </w:pPr>
      <w:r>
        <w:t xml:space="preserve">A közbeszerzési és tervpályázati hirdetmények feladásának, ellenőrzésének és közzétételének szabályairól, a hirdetmények mintájáról és egyes tartalmi elemeiről, valamint az éves statisztikai összegzésről szóló </w:t>
      </w:r>
      <w:r w:rsidR="00DD02D8">
        <w:t xml:space="preserve">44/2015 (XI.2) </w:t>
      </w:r>
      <w:proofErr w:type="spellStart"/>
      <w:r w:rsidR="00DD02D8">
        <w:t>MvM</w:t>
      </w:r>
      <w:proofErr w:type="spellEnd"/>
      <w:r w:rsidR="00513190">
        <w:t xml:space="preserve"> rendelet 40</w:t>
      </w:r>
      <w:r>
        <w:t>. § (1) bekezdése értelmében az ajánlatkérő az éves beszerzéseiről éves statisztikai összegzést köteles készíteni, amelyet legkésőbb a tárgyévet követő év május 31. napjáig kell megküldenie a Közbeszerzési Hatóságnak.</w:t>
      </w:r>
    </w:p>
    <w:p w:rsidR="008907E9" w:rsidRDefault="008907E9" w:rsidP="008907E9">
      <w:pPr>
        <w:jc w:val="both"/>
      </w:pPr>
      <w:r>
        <w:t xml:space="preserve">Az éves statisztikai </w:t>
      </w:r>
      <w:proofErr w:type="gramStart"/>
      <w:r>
        <w:t>összegzés  az</w:t>
      </w:r>
      <w:proofErr w:type="gramEnd"/>
      <w:r>
        <w:t xml:space="preserve"> előterjesztés melléklete.</w:t>
      </w:r>
    </w:p>
    <w:p w:rsidR="008907E9" w:rsidRDefault="008907E9" w:rsidP="008907E9">
      <w:pPr>
        <w:jc w:val="both"/>
      </w:pPr>
    </w:p>
    <w:p w:rsidR="008907E9" w:rsidRDefault="008907E9" w:rsidP="008907E9">
      <w:pPr>
        <w:jc w:val="both"/>
      </w:pPr>
      <w:r>
        <w:t xml:space="preserve">Kérem a Tisztelt Képviselő Testületet, </w:t>
      </w:r>
      <w:r w:rsidR="002C509C">
        <w:t xml:space="preserve">az </w:t>
      </w:r>
      <w:proofErr w:type="gramStart"/>
      <w:r w:rsidR="002C509C">
        <w:t xml:space="preserve">önkormányzat </w:t>
      </w:r>
      <w:r w:rsidR="005C4AD7">
        <w:t xml:space="preserve"> 2016</w:t>
      </w:r>
      <w:r w:rsidRPr="009C0147">
        <w:t>.</w:t>
      </w:r>
      <w:proofErr w:type="gramEnd"/>
      <w:r w:rsidRPr="009C0147">
        <w:t xml:space="preserve"> évi </w:t>
      </w:r>
      <w:r>
        <w:t>statisztikai összegzés</w:t>
      </w:r>
      <w:r w:rsidR="005C4AD7">
        <w:t>t</w:t>
      </w:r>
      <w:r>
        <w:t xml:space="preserve"> a melléklet szerint hagyja jóvá. </w:t>
      </w:r>
    </w:p>
    <w:p w:rsidR="008907E9" w:rsidRDefault="008907E9" w:rsidP="008907E9">
      <w:pPr>
        <w:jc w:val="both"/>
      </w:pPr>
    </w:p>
    <w:p w:rsidR="008907E9" w:rsidRDefault="008907E9" w:rsidP="005C3601">
      <w:pPr>
        <w:jc w:val="center"/>
      </w:pPr>
      <w:r>
        <w:t>Határozati javaslat:</w:t>
      </w:r>
    </w:p>
    <w:p w:rsidR="008907E9" w:rsidRDefault="008907E9" w:rsidP="008907E9"/>
    <w:p w:rsidR="008907E9" w:rsidRDefault="005C3601" w:rsidP="005C3601">
      <w:pPr>
        <w:jc w:val="center"/>
      </w:pPr>
      <w:r>
        <w:t xml:space="preserve">Harc </w:t>
      </w:r>
      <w:proofErr w:type="gramStart"/>
      <w:r>
        <w:t xml:space="preserve">Község </w:t>
      </w:r>
      <w:r w:rsidR="008907E9">
        <w:t xml:space="preserve"> Önkormányzata</w:t>
      </w:r>
      <w:proofErr w:type="gramEnd"/>
      <w:r w:rsidR="008907E9">
        <w:t xml:space="preserve"> Képviselő-testületének</w:t>
      </w:r>
    </w:p>
    <w:p w:rsidR="008907E9" w:rsidRDefault="008907E9" w:rsidP="005C3601">
      <w:pPr>
        <w:jc w:val="center"/>
      </w:pPr>
      <w:r>
        <w:t>…</w:t>
      </w:r>
      <w:proofErr w:type="gramStart"/>
      <w:r>
        <w:t>…..</w:t>
      </w:r>
      <w:proofErr w:type="gramEnd"/>
      <w:r>
        <w:t>/201</w:t>
      </w:r>
      <w:r w:rsidR="005C3601">
        <w:t>6</w:t>
      </w:r>
      <w:r>
        <w:t>. ( ….. ) határozata</w:t>
      </w:r>
    </w:p>
    <w:p w:rsidR="008907E9" w:rsidRDefault="008907E9" w:rsidP="008907E9"/>
    <w:p w:rsidR="008907E9" w:rsidRDefault="005C3601" w:rsidP="005C3601">
      <w:pPr>
        <w:jc w:val="center"/>
      </w:pPr>
      <w:r>
        <w:t>Harc Község</w:t>
      </w:r>
      <w:r w:rsidR="008907E9" w:rsidRPr="009C0147">
        <w:t xml:space="preserve"> Önkormányzata</w:t>
      </w:r>
      <w:r w:rsidR="008907E9">
        <w:t xml:space="preserve"> 201</w:t>
      </w:r>
      <w:r w:rsidR="005C4AD7">
        <w:t>6</w:t>
      </w:r>
      <w:r w:rsidR="008907E9" w:rsidRPr="009C0147">
        <w:t xml:space="preserve">. évi </w:t>
      </w:r>
      <w:r>
        <w:t>közbeszerzési beszámoló elfogadásáról</w:t>
      </w:r>
    </w:p>
    <w:p w:rsidR="008907E9" w:rsidRDefault="008907E9" w:rsidP="008907E9"/>
    <w:p w:rsidR="008907E9" w:rsidRDefault="005C3601" w:rsidP="008907E9">
      <w:pPr>
        <w:jc w:val="both"/>
      </w:pPr>
      <w:r>
        <w:t>Harc Község</w:t>
      </w:r>
      <w:r w:rsidR="008907E9">
        <w:t xml:space="preserve"> Önkormányzata Képviselő-testülete</w:t>
      </w:r>
      <w:r w:rsidR="005C4AD7">
        <w:t>,</w:t>
      </w:r>
      <w:r w:rsidR="008907E9">
        <w:t xml:space="preserve"> </w:t>
      </w:r>
      <w:r>
        <w:t>Harc Község</w:t>
      </w:r>
      <w:r w:rsidR="008907E9" w:rsidRPr="009C0147">
        <w:t xml:space="preserve"> Önkormányzata</w:t>
      </w:r>
      <w:r w:rsidR="005C4AD7">
        <w:t xml:space="preserve"> 2016</w:t>
      </w:r>
      <w:r w:rsidR="008907E9" w:rsidRPr="009C0147">
        <w:t xml:space="preserve">. évi </w:t>
      </w:r>
      <w:r>
        <w:t xml:space="preserve">közbeszerzési beszámolóját és a </w:t>
      </w:r>
      <w:r w:rsidR="008907E9">
        <w:t>beszerzéseiről az éves statisztikai összegzést az előterjesztés melléklete szerint jóváhagyja, felhatalmazza a polgármestert, hogy az éves statisztikai összegzést megküldje a Közbeszerzési Hatóságnak.</w:t>
      </w:r>
    </w:p>
    <w:p w:rsidR="008907E9" w:rsidRDefault="008907E9" w:rsidP="00566845">
      <w:pPr>
        <w:spacing w:line="360" w:lineRule="auto"/>
        <w:jc w:val="both"/>
      </w:pPr>
    </w:p>
    <w:p w:rsidR="0068234B" w:rsidRPr="0068234B" w:rsidRDefault="00A23B26" w:rsidP="00566845">
      <w:pPr>
        <w:spacing w:line="360" w:lineRule="auto"/>
        <w:jc w:val="both"/>
      </w:pPr>
      <w:r>
        <w:t>2017. január 31.</w:t>
      </w:r>
    </w:p>
    <w:p w:rsidR="0068234B" w:rsidRPr="0068234B" w:rsidRDefault="0068234B" w:rsidP="00566845">
      <w:pPr>
        <w:spacing w:line="360" w:lineRule="auto"/>
        <w:jc w:val="both"/>
      </w:pP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  <w:t>Tóth Gábor</w:t>
      </w:r>
    </w:p>
    <w:p w:rsidR="00F951B1" w:rsidRDefault="0068234B" w:rsidP="00566845">
      <w:pPr>
        <w:spacing w:line="360" w:lineRule="auto"/>
        <w:jc w:val="both"/>
      </w:pP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proofErr w:type="gramStart"/>
      <w:r w:rsidRPr="0068234B">
        <w:t>polgármester</w:t>
      </w:r>
      <w:proofErr w:type="gramEnd"/>
    </w:p>
    <w:p w:rsidR="005C3601" w:rsidRDefault="005C3601" w:rsidP="00566845">
      <w:pPr>
        <w:spacing w:line="360" w:lineRule="auto"/>
        <w:jc w:val="both"/>
      </w:pPr>
    </w:p>
    <w:p w:rsidR="005C3601" w:rsidRDefault="005C3601" w:rsidP="00566845">
      <w:pPr>
        <w:spacing w:line="360" w:lineRule="auto"/>
        <w:jc w:val="both"/>
      </w:pPr>
    </w:p>
    <w:p w:rsidR="005C3601" w:rsidRDefault="005C3601" w:rsidP="00566845">
      <w:pPr>
        <w:spacing w:line="360" w:lineRule="auto"/>
        <w:jc w:val="both"/>
      </w:pPr>
    </w:p>
    <w:p w:rsidR="005C3601" w:rsidRDefault="005C3601" w:rsidP="00566845">
      <w:pPr>
        <w:spacing w:line="360" w:lineRule="auto"/>
        <w:jc w:val="both"/>
      </w:pPr>
    </w:p>
    <w:p w:rsidR="005C3601" w:rsidRDefault="005C3601" w:rsidP="00566845">
      <w:pPr>
        <w:spacing w:line="360" w:lineRule="auto"/>
        <w:jc w:val="both"/>
      </w:pPr>
    </w:p>
    <w:p w:rsidR="005C3601" w:rsidRDefault="005C3601" w:rsidP="00566845">
      <w:pPr>
        <w:spacing w:line="360" w:lineRule="auto"/>
        <w:jc w:val="both"/>
      </w:pPr>
    </w:p>
    <w:p w:rsidR="005C3601" w:rsidRDefault="005C3601" w:rsidP="00566845">
      <w:pPr>
        <w:spacing w:line="360" w:lineRule="auto"/>
        <w:jc w:val="both"/>
      </w:pPr>
    </w:p>
    <w:p w:rsidR="00A23B26" w:rsidRDefault="00A23B26" w:rsidP="00566845">
      <w:pPr>
        <w:spacing w:line="360" w:lineRule="auto"/>
        <w:jc w:val="both"/>
      </w:pPr>
    </w:p>
    <w:p w:rsidR="00596C56" w:rsidRPr="00596C56" w:rsidRDefault="00596C56" w:rsidP="00596C56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hAnsi="Arial" w:cs="Arial"/>
          <w:b/>
          <w:bCs/>
          <w:i/>
          <w:iCs/>
          <w:color w:val="474747"/>
          <w:sz w:val="29"/>
          <w:szCs w:val="29"/>
        </w:rPr>
      </w:pPr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 xml:space="preserve">17. melléklet a 44/2015. (XI. 2.) </w:t>
      </w:r>
      <w:proofErr w:type="spellStart"/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>MvM</w:t>
      </w:r>
      <w:proofErr w:type="spellEnd"/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 xml:space="preserve"> rendelethez</w:t>
      </w:r>
    </w:p>
    <w:p w:rsidR="00596C56" w:rsidRPr="00596C56" w:rsidRDefault="00596C56" w:rsidP="00596C56">
      <w:pPr>
        <w:shd w:val="clear" w:color="auto" w:fill="FFFFFF"/>
        <w:spacing w:before="100" w:beforeAutospacing="1" w:after="75"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596C56">
        <w:rPr>
          <w:rFonts w:ascii="Arial" w:hAnsi="Arial" w:cs="Arial"/>
          <w:b/>
          <w:bCs/>
          <w:color w:val="474747"/>
          <w:sz w:val="27"/>
          <w:szCs w:val="27"/>
        </w:rPr>
        <w:t>KÖZBESZERZÉSI ADATBÁZIS</w:t>
      </w:r>
    </w:p>
    <w:tbl>
      <w:tblPr>
        <w:tblW w:w="10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800"/>
        <w:gridCol w:w="1815"/>
        <w:gridCol w:w="4887"/>
      </w:tblGrid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Az éves statisztikai összegezés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Statisztikai összegezés az éves közbeszerzésekről a klasszikus ajánlatkérők vonatkozásában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 szakasz: Ajánlatkérő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I.1) Név és címek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5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Hivatalos név:</w:t>
            </w:r>
            <w:r>
              <w:rPr>
                <w:sz w:val="20"/>
                <w:szCs w:val="20"/>
              </w:rPr>
              <w:t xml:space="preserve"> Harc Község Önkormányzata</w:t>
            </w:r>
          </w:p>
        </w:tc>
        <w:tc>
          <w:tcPr>
            <w:tcW w:w="48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Nemzeti azonosítószám:</w:t>
            </w:r>
            <w:r w:rsidRPr="00596C56">
              <w:rPr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Postai cím</w:t>
            </w:r>
            <w:proofErr w:type="gramStart"/>
            <w:r w:rsidRPr="00596C5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Fő</w:t>
            </w:r>
            <w:proofErr w:type="gramEnd"/>
            <w:r>
              <w:rPr>
                <w:sz w:val="20"/>
                <w:szCs w:val="20"/>
              </w:rPr>
              <w:t xml:space="preserve"> utca 59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7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Város:</w:t>
            </w:r>
            <w:r>
              <w:rPr>
                <w:sz w:val="20"/>
                <w:szCs w:val="20"/>
              </w:rPr>
              <w:t xml:space="preserve"> Harc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Default="001104DA" w:rsidP="00596C56">
            <w:pPr>
              <w:rPr>
                <w:sz w:val="20"/>
                <w:szCs w:val="20"/>
              </w:rPr>
            </w:pPr>
            <w:proofErr w:type="spellStart"/>
            <w:r w:rsidRPr="00596C56">
              <w:rPr>
                <w:sz w:val="20"/>
                <w:szCs w:val="20"/>
              </w:rPr>
              <w:t>NUTS-kód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</w:p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HU</w:t>
            </w:r>
            <w:proofErr w:type="gramEnd"/>
            <w:r>
              <w:rPr>
                <w:sz w:val="20"/>
                <w:szCs w:val="20"/>
              </w:rPr>
              <w:t xml:space="preserve"> 233</w:t>
            </w:r>
          </w:p>
        </w:tc>
        <w:tc>
          <w:tcPr>
            <w:tcW w:w="18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Postai irányítószám:</w:t>
            </w:r>
          </w:p>
          <w:p w:rsidR="001104DA" w:rsidRPr="00596C56" w:rsidRDefault="001104DA" w:rsidP="0059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7172</w:t>
            </w:r>
          </w:p>
        </w:tc>
        <w:tc>
          <w:tcPr>
            <w:tcW w:w="48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Ország:</w:t>
            </w:r>
          </w:p>
          <w:p w:rsidR="001104DA" w:rsidRPr="00596C56" w:rsidRDefault="001104DA" w:rsidP="00596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Magyarország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I.2) Az ajánlatkérő típusa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358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Központi szintű</w:t>
            </w:r>
            <w:r w:rsidRPr="00596C56">
              <w:rPr>
                <w:sz w:val="20"/>
                <w:szCs w:val="20"/>
              </w:rPr>
              <w:br/>
            </w:r>
            <w:r w:rsidRPr="00012091">
              <w:rPr>
                <w:sz w:val="20"/>
                <w:szCs w:val="20"/>
                <w:u w:val="single"/>
              </w:rPr>
              <w:t>□ Regionális/helyi szintű</w:t>
            </w:r>
            <w:r w:rsidRPr="00596C56">
              <w:rPr>
                <w:sz w:val="20"/>
                <w:szCs w:val="20"/>
              </w:rPr>
              <w:br/>
              <w:t>□ Közjogi szervezet</w:t>
            </w:r>
          </w:p>
        </w:tc>
        <w:tc>
          <w:tcPr>
            <w:tcW w:w="6702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Támogatott szervezet [Kbt. 5. § (2)-(3) bekezdés]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Egyéb: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I.3) Fő tevékenység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358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Általános közszolgáltatások</w:t>
            </w:r>
            <w:r w:rsidRPr="00596C56">
              <w:rPr>
                <w:sz w:val="20"/>
                <w:szCs w:val="20"/>
              </w:rPr>
              <w:br/>
              <w:t>□ Honvédelem</w:t>
            </w:r>
            <w:r w:rsidRPr="00596C56">
              <w:rPr>
                <w:sz w:val="20"/>
                <w:szCs w:val="20"/>
              </w:rPr>
              <w:br/>
              <w:t>□ Közrend és biztonság</w:t>
            </w:r>
            <w:r w:rsidRPr="00596C56">
              <w:rPr>
                <w:sz w:val="20"/>
                <w:szCs w:val="20"/>
              </w:rPr>
              <w:br/>
              <w:t>□ Környezetvédelem</w:t>
            </w:r>
            <w:r w:rsidRPr="00596C56">
              <w:rPr>
                <w:sz w:val="20"/>
                <w:szCs w:val="20"/>
              </w:rPr>
              <w:br/>
              <w:t>□ Gazdasági és pénzügyek</w:t>
            </w:r>
            <w:r w:rsidRPr="00596C56">
              <w:rPr>
                <w:sz w:val="20"/>
                <w:szCs w:val="20"/>
              </w:rPr>
              <w:br/>
              <w:t>□ Egészségügy</w:t>
            </w:r>
          </w:p>
        </w:tc>
        <w:tc>
          <w:tcPr>
            <w:tcW w:w="6702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□ Lakásszolgáltatás és közösségi rekreáció</w:t>
            </w:r>
            <w:r w:rsidRPr="00596C56">
              <w:rPr>
                <w:sz w:val="20"/>
                <w:szCs w:val="20"/>
              </w:rPr>
              <w:br/>
              <w:t>□ Szociális védelem</w:t>
            </w:r>
            <w:r w:rsidRPr="00596C56">
              <w:rPr>
                <w:sz w:val="20"/>
                <w:szCs w:val="20"/>
              </w:rPr>
              <w:br/>
              <w:t>□ Szabadidő, kultúra és vallás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Oktatás</w:t>
            </w:r>
            <w:r w:rsidRPr="00596C56">
              <w:rPr>
                <w:sz w:val="20"/>
                <w:szCs w:val="20"/>
              </w:rPr>
              <w:br/>
            </w:r>
            <w:r w:rsidRPr="00012091">
              <w:rPr>
                <w:sz w:val="20"/>
                <w:szCs w:val="20"/>
                <w:u w:val="single"/>
              </w:rPr>
              <w:t>□ Egyéb tevékenység: közigazgatás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II. szakasz: az ajánlatkérő közbeszerzéseire vonatkozó általános adatok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II.1) Az uniós értékhatárokat elérő vagy meghaladó becsült értékű közbeszerzések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b/>
                <w:bCs/>
                <w:sz w:val="20"/>
                <w:szCs w:val="20"/>
              </w:rPr>
              <w:br/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</w:t>
            </w:r>
            <w:r>
              <w:rPr>
                <w:i/>
                <w:iCs/>
                <w:sz w:val="20"/>
                <w:szCs w:val="20"/>
              </w:rPr>
              <w:t>á</w:t>
            </w:r>
            <w:r w:rsidRPr="00596C56">
              <w:rPr>
                <w:i/>
                <w:iCs/>
                <w:sz w:val="20"/>
                <w:szCs w:val="20"/>
              </w:rPr>
              <w:t>mmal adható meg, a szerződések összértékét HUF-ban)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0 </w:t>
            </w:r>
            <w:r w:rsidRPr="00596C56">
              <w:rPr>
                <w:sz w:val="20"/>
                <w:szCs w:val="20"/>
              </w:rPr>
              <w:t xml:space="preserve">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</w:t>
            </w:r>
            <w:r>
              <w:rPr>
                <w:sz w:val="20"/>
                <w:szCs w:val="20"/>
              </w:rPr>
              <w:t xml:space="preserve"> 0 </w:t>
            </w:r>
            <w:r w:rsidRPr="00596C56">
              <w:rPr>
                <w:sz w:val="20"/>
                <w:szCs w:val="20"/>
              </w:rPr>
              <w:t xml:space="preserve">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II.2) Az uniós értékhatárok alatti becsült értékű közbeszerzések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b/>
                <w:bCs/>
                <w:sz w:val="20"/>
                <w:szCs w:val="20"/>
              </w:rPr>
              <w:br/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összértékét HUF-ban)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[ </w:t>
            </w:r>
            <w:proofErr w:type="gramStart"/>
            <w:r>
              <w:rPr>
                <w:sz w:val="20"/>
                <w:szCs w:val="20"/>
              </w:rPr>
              <w:t xml:space="preserve">0 </w:t>
            </w:r>
            <w:r w:rsidRPr="00596C56">
              <w:rPr>
                <w:sz w:val="20"/>
                <w:szCs w:val="20"/>
              </w:rPr>
              <w:t>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</w:t>
            </w:r>
            <w:r>
              <w:rPr>
                <w:sz w:val="20"/>
                <w:szCs w:val="20"/>
              </w:rPr>
              <w:t xml:space="preserve">0 </w:t>
            </w:r>
            <w:r w:rsidRPr="00596C56">
              <w:rPr>
                <w:sz w:val="20"/>
                <w:szCs w:val="20"/>
              </w:rPr>
              <w:t xml:space="preserve">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 szakasz: az ajánlatkérő közbeszerzéseire vonatkozó részletes adatok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III.1) A közbeszerzések összesítése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(kivéve a IV.1.1)-IV.1.2) és IV.1.4)-IV.1.5) pontokban megadott közbeszerzéseket)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III.1.1) Árubeszerzés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III.1.1.1) A Kbt. Második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</w:t>
            </w:r>
            <w:proofErr w:type="gramEnd"/>
            <w:r w:rsidRPr="00596C56">
              <w:rPr>
                <w:sz w:val="20"/>
                <w:szCs w:val="20"/>
              </w:rPr>
              <w:t>: [ ]</w:t>
            </w:r>
            <w:r w:rsidRPr="00596C56">
              <w:rPr>
                <w:sz w:val="20"/>
                <w:szCs w:val="20"/>
              </w:rPr>
              <w:br/>
              <w:t xml:space="preserve">□ Innovációs partnerség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 Kbt. Második Része szerinti összes árubeszerzés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III.1.1.2) A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□ A Kbt. 117. </w:t>
            </w:r>
            <w:proofErr w:type="gramStart"/>
            <w:r w:rsidRPr="00596C56">
              <w:rPr>
                <w:sz w:val="20"/>
                <w:szCs w:val="20"/>
              </w:rPr>
              <w:t>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</w:t>
            </w:r>
            <w:proofErr w:type="gramEnd"/>
            <w:r w:rsidRPr="00596C56">
              <w:rPr>
                <w:sz w:val="20"/>
                <w:szCs w:val="20"/>
              </w:rPr>
              <w:t xml:space="preserve"> [ ] Összértéke: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 xml:space="preserve">□ A Kbt. 113. § szerinti nyílt eljárás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 xml:space="preserve">□ A Kbt. 115. § szerinti nyílt eljárás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A Kbt. 115. § szerinti hirdetmény nélküli tárgyalásos eljárás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Harmadik Része szerinti összes árubeszerzés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III.1.1.3) Az árubeszerzések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sz w:val="20"/>
                <w:szCs w:val="20"/>
              </w:rPr>
              <w:t>A Kbt. Második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A Kbt. Harmadik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III.1.2) Építési beruházás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III.1.2.1) A Kbt. Második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</w:t>
            </w:r>
            <w:proofErr w:type="gramEnd"/>
            <w:r w:rsidRPr="00596C56">
              <w:rPr>
                <w:sz w:val="20"/>
                <w:szCs w:val="20"/>
              </w:rPr>
              <w:t xml:space="preserve"> [ ]</w:t>
            </w:r>
            <w:r w:rsidRPr="00596C56">
              <w:rPr>
                <w:sz w:val="20"/>
                <w:szCs w:val="20"/>
              </w:rPr>
              <w:br/>
              <w:t xml:space="preserve">□ Innovációs partnerség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Második Része szerinti összes építési beruházás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III.1.2.2) A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A Kbt. 117. 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</w:t>
            </w:r>
            <w:proofErr w:type="gramEnd"/>
            <w:r w:rsidRPr="00596C56">
              <w:rPr>
                <w:sz w:val="20"/>
                <w:szCs w:val="20"/>
              </w:rPr>
              <w:t xml:space="preserve">kos </w:t>
            </w:r>
            <w:proofErr w:type="gramStart"/>
            <w:r w:rsidRPr="00596C56">
              <w:rPr>
                <w:sz w:val="20"/>
                <w:szCs w:val="20"/>
              </w:rPr>
              <w:t>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115.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115. § szerinti hirdetmény nélküli tárgyalásos eljárá</w:t>
            </w:r>
            <w:proofErr w:type="gramEnd"/>
            <w:r w:rsidRPr="00596C56">
              <w:rPr>
                <w:sz w:val="20"/>
                <w:szCs w:val="20"/>
              </w:rPr>
              <w:t xml:space="preserve">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 Kbt. Harmadik Része szerinti összes építési beruházás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III.1.2.3) Az építési beruházások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sz w:val="20"/>
                <w:szCs w:val="20"/>
              </w:rPr>
              <w:t>A Kbt. Második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A Kbt. Harmadik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III.1.3) Építési koncesszió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III.1.3.1) A Kbt. Negyedik Része szerinti uniós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megtartásával lefolytatott koncessziós beszerzési eljárás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uniós értékhatárt elérő becsült értékű összes építési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III.1.3.2) A Kbt. Negyedik Része szerinti nemzeti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</w:t>
            </w:r>
            <w:proofErr w:type="gramEnd"/>
            <w:r w:rsidRPr="00596C56">
              <w:rPr>
                <w:sz w:val="20"/>
                <w:szCs w:val="20"/>
              </w:rPr>
              <w:t xml:space="preserve">l lefolytatott koncessziós beszerzési eljárás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nemzeti értékhatárt elérő becsült értékű összes építési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III.1.3.3) Az építési koncessziók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sz w:val="20"/>
                <w:szCs w:val="20"/>
              </w:rPr>
              <w:t>Uniós értékhatárt elérő építési koncessziók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Nemzeti értékhatárt elérő építési koncessziók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III.1.4) </w:t>
            </w:r>
            <w:proofErr w:type="spellStart"/>
            <w:r w:rsidRPr="00596C56">
              <w:rPr>
                <w:b/>
                <w:bCs/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 xml:space="preserve">(valamennyi mezőben érték kizárólag arab számmal adható meg, a szerződések értékét HUF- </w:t>
            </w:r>
            <w:proofErr w:type="spellStart"/>
            <w:r w:rsidRPr="00596C56">
              <w:rPr>
                <w:i/>
                <w:iCs/>
                <w:sz w:val="20"/>
                <w:szCs w:val="20"/>
              </w:rPr>
              <w:t>ban</w:t>
            </w:r>
            <w:proofErr w:type="spellEnd"/>
            <w:r w:rsidRPr="00596C56">
              <w:rPr>
                <w:i/>
                <w:iCs/>
                <w:sz w:val="20"/>
                <w:szCs w:val="20"/>
              </w:rPr>
              <w:t xml:space="preserve">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III.1.4.1) A Kbt. Második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</w:t>
            </w:r>
            <w:proofErr w:type="gramEnd"/>
            <w:r w:rsidRPr="00596C56">
              <w:rPr>
                <w:sz w:val="20"/>
                <w:szCs w:val="20"/>
              </w:rPr>
              <w:t xml:space="preserve"> [ ]</w:t>
            </w:r>
            <w:r w:rsidRPr="00596C56">
              <w:rPr>
                <w:sz w:val="20"/>
                <w:szCs w:val="20"/>
              </w:rPr>
              <w:br/>
              <w:t xml:space="preserve">□ Innovációs partnerség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 xml:space="preserve">A Kbt. Második Része szerinti összes </w:t>
            </w:r>
            <w:proofErr w:type="spellStart"/>
            <w:r w:rsidRPr="00596C56">
              <w:rPr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III.1.4.2) Az uniós értékhatárt elérő becsült értékű,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(a Kbt. 3. mellékletében meghatározott szociális és egyéb szolgáltatások)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A Kbt. 117. 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proofErr w:type="gramEnd"/>
            <w:r w:rsidRPr="00596C56">
              <w:rPr>
                <w:sz w:val="20"/>
                <w:szCs w:val="20"/>
              </w:rPr>
              <w:br/>
              <w:t xml:space="preserve">□ </w:t>
            </w:r>
            <w:proofErr w:type="gramStart"/>
            <w:r w:rsidRPr="00596C56">
              <w:rPr>
                <w:sz w:val="20"/>
                <w:szCs w:val="20"/>
              </w:rPr>
              <w:t>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</w:t>
            </w:r>
            <w:proofErr w:type="gramEnd"/>
            <w:r w:rsidRPr="00596C56">
              <w:rPr>
                <w:sz w:val="20"/>
                <w:szCs w:val="20"/>
              </w:rPr>
              <w:t xml:space="preserve">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 xml:space="preserve">□ A Kbt. 115. § szerinti nyílt eljárás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A Kbt. 115. § szerinti hirdetmény nélküli tárgyalásos eljárás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 xml:space="preserve">Az uniós értékhatárt elérő becsült értékű, Kbt. Harmadik Része szerinti összes </w:t>
            </w:r>
            <w:proofErr w:type="spellStart"/>
            <w:r w:rsidRPr="00596C56">
              <w:rPr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(a Kbt. 3. mellékletében meghatározott szociális és egyéb szolgáltatások)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III.1.4.3) Az uniós értékhatár alatti becsült értékű, Kbt. Harmadik Része szerinti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A Kbt. 117. § szerinti saját beszerzési szabályok szerinti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Nyílt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nyílt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meghívásos 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Tárgyalásos eljárás / Száma: [ ] Összértéke: [ ]</w:t>
            </w:r>
            <w:r w:rsidRPr="00596C56">
              <w:rPr>
                <w:sz w:val="20"/>
                <w:szCs w:val="20"/>
              </w:rPr>
              <w:br/>
              <w:t>□ Gyorsított tárgyalásos</w:t>
            </w:r>
            <w:proofErr w:type="gramEnd"/>
            <w:r w:rsidRPr="00596C56">
              <w:rPr>
                <w:sz w:val="20"/>
                <w:szCs w:val="20"/>
              </w:rPr>
              <w:t xml:space="preserve"> </w:t>
            </w:r>
            <w:proofErr w:type="gramStart"/>
            <w:r w:rsidRPr="00596C56">
              <w:rPr>
                <w:sz w:val="20"/>
                <w:szCs w:val="20"/>
              </w:rPr>
              <w:t>eljárás / Száma: [ ] Összértéke: [ ]</w:t>
            </w:r>
            <w:r w:rsidRPr="00596C56">
              <w:rPr>
                <w:sz w:val="20"/>
                <w:szCs w:val="20"/>
              </w:rPr>
              <w:br/>
              <w:t>□ Előzetes/időszakos előzetes tájékoztatóval meghirdetett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Versenypárbeszéd/ Száma: [ ] Összértéke: [ ]</w:t>
            </w:r>
            <w:r w:rsidRPr="00596C56">
              <w:rPr>
                <w:sz w:val="20"/>
                <w:szCs w:val="20"/>
              </w:rPr>
              <w:br/>
              <w:t>□ Innovációs partnerség / Száma: [ ] Összértéke: [ ]</w:t>
            </w:r>
            <w:r w:rsidRPr="00596C56">
              <w:rPr>
                <w:sz w:val="20"/>
                <w:szCs w:val="20"/>
              </w:rPr>
              <w:br/>
              <w:t>□ Hirdetmény nélküli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nyílt eljárás / Száma: [ ] Összértéke: [ ]</w:t>
            </w:r>
            <w:r w:rsidRPr="00596C56">
              <w:rPr>
                <w:sz w:val="20"/>
                <w:szCs w:val="20"/>
              </w:rPr>
              <w:br/>
              <w:t>□ A Kbt. 113. § szerinti meghívásos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113. § szerinti tárgyalásos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A Kbt. 115. § szerinti nyílt eljárás / Száma: [ ] Összértéke: [ ]</w:t>
            </w:r>
            <w:proofErr w:type="gramEnd"/>
            <w:r w:rsidRPr="00596C56">
              <w:rPr>
                <w:sz w:val="20"/>
                <w:szCs w:val="20"/>
              </w:rPr>
              <w:br/>
              <w:t xml:space="preserve">□ A Kbt. 115. § szerinti hirdetmény nélküli tárgyalásos eljárás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 xml:space="preserve">Az uniós értékhatás alatti, Kbt. Harmadik Része szerinti összes </w:t>
            </w:r>
            <w:proofErr w:type="spellStart"/>
            <w:r w:rsidRPr="00596C56">
              <w:rPr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III.1.4.4) A </w:t>
            </w:r>
            <w:proofErr w:type="spellStart"/>
            <w:r w:rsidRPr="00596C56">
              <w:rPr>
                <w:b/>
                <w:bCs/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b/>
                <w:bCs/>
                <w:sz w:val="20"/>
                <w:szCs w:val="20"/>
              </w:rPr>
              <w:t xml:space="preserve">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sz w:val="20"/>
                <w:szCs w:val="20"/>
              </w:rPr>
              <w:lastRenderedPageBreak/>
              <w:t>A Kbt. Második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  <w:szCs w:val="20"/>
              </w:rPr>
              <w:br/>
              <w:t xml:space="preserve">Az uniós értékhatárt elérő becsült értékű, Kbt. Harmadik Része szerinti összes </w:t>
            </w:r>
            <w:proofErr w:type="spellStart"/>
            <w:r w:rsidRPr="00596C56">
              <w:rPr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(a Kbt. 3. mellékletében meghatározott szociális és egyéb szolgáltatások)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A Kbt. Harmadik Része</w:t>
            </w:r>
            <w:r w:rsidRPr="00596C56">
              <w:rPr>
                <w:sz w:val="20"/>
                <w:szCs w:val="20"/>
              </w:rPr>
              <w:br/>
              <w:t xml:space="preserve">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III.1.5) Szolgáltatási koncesszió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br/>
              <w:t>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III.1.5.1) A Kbt. Negyedik Része szerinti uniós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megtartásával lefolytatott koncessziós beszerzési eljárás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uniós értékhatárt elérő becsült értékű összes szolgáltatási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III.1.5.2) A Kbt. Negyedik Része szerinti nemzeti értékhatárt elérő becsült értékű eljárások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  <w:r w:rsidRPr="00596C56">
              <w:rPr>
                <w:i/>
                <w:iCs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Hirdetmény közzétételével induló tárgyalás nélküli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közzétételével induló tárgyalás megtartásával lefolytatott koncessziós beszerzési eljárás / Száma: [ ] Összértéke: [ ]</w:t>
            </w:r>
            <w:r w:rsidRPr="00596C56">
              <w:rPr>
                <w:sz w:val="20"/>
                <w:szCs w:val="20"/>
              </w:rPr>
              <w:br/>
              <w:t>□ Hirdetmény közzététele nélküli tárgyalás nélküli koncessziós beszerzési eljárás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Hirdetmény nélküli tárgyalás megtartásáva</w:t>
            </w:r>
            <w:proofErr w:type="gramEnd"/>
            <w:r w:rsidRPr="00596C56">
              <w:rPr>
                <w:sz w:val="20"/>
                <w:szCs w:val="20"/>
              </w:rPr>
              <w:t xml:space="preserve">l lefolytatott koncessziós beszerzési eljárás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 Kbt. Negyedik Része szerinti nemzeti értékhatárt elérő becsült értékű összes szolgáltatási koncesszió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III.1.5.3) A szolgáltatási koncessziók fő tárgy szerinti CPV kódok alapján történő összesítése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sz w:val="20"/>
                <w:szCs w:val="20"/>
              </w:rPr>
              <w:t>Uniós értékhatárt elérő szolgáltatási koncessziók</w:t>
            </w:r>
            <w:r w:rsidRPr="00596C56">
              <w:rPr>
                <w:sz w:val="20"/>
                <w:szCs w:val="20"/>
              </w:rPr>
              <w:br/>
              <w:t xml:space="preserve">□ 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Nemzeti értékhatárt elérő szolgáltatási koncessziók</w:t>
            </w:r>
            <w:r w:rsidRPr="00596C56">
              <w:rPr>
                <w:sz w:val="20"/>
                <w:szCs w:val="20"/>
              </w:rPr>
              <w:br/>
              <w:t xml:space="preserve">□ Fő </w:t>
            </w:r>
            <w:proofErr w:type="spellStart"/>
            <w:r w:rsidRPr="00596C56">
              <w:rPr>
                <w:sz w:val="20"/>
                <w:szCs w:val="20"/>
              </w:rPr>
              <w:t>CPV-kód</w:t>
            </w:r>
            <w:proofErr w:type="spellEnd"/>
            <w:r w:rsidRPr="00596C56">
              <w:rPr>
                <w:sz w:val="20"/>
                <w:szCs w:val="20"/>
              </w:rPr>
              <w:t>:</w:t>
            </w:r>
            <w:r w:rsidRPr="00596C56">
              <w:rPr>
                <w:position w:val="10"/>
                <w:sz w:val="20"/>
                <w:szCs w:val="20"/>
              </w:rPr>
              <w:t>1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 ][ ] . [ ][ ] . [ ][ ] . [ ][ ] - [ ]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III.2) A tárgyalásos eljárások alapján megvalósított közbeszerzések összesítése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III.2.1) Árubeszerzés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III.2.1.1)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Második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 xml:space="preserve">pont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 xml:space="preserve">□ Kbt. 85. </w:t>
            </w:r>
            <w:proofErr w:type="gramStart"/>
            <w:r w:rsidRPr="00596C56">
              <w:rPr>
                <w:sz w:val="20"/>
                <w:szCs w:val="20"/>
              </w:rPr>
              <w:t>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</w:t>
            </w:r>
            <w:proofErr w:type="gramEnd"/>
            <w:r w:rsidRPr="00596C56">
              <w:rPr>
                <w:sz w:val="20"/>
                <w:szCs w:val="20"/>
              </w:rPr>
              <w:t xml:space="preserve">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 xml:space="preserve">pont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 xml:space="preserve">□ Kbt. 98. </w:t>
            </w:r>
            <w:proofErr w:type="gramStart"/>
            <w:r w:rsidRPr="00596C56">
              <w:rPr>
                <w:sz w:val="20"/>
                <w:szCs w:val="20"/>
              </w:rPr>
              <w:t>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Az uniós értékhatár feletti árubeszerzések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III.2.1.2)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Harmadik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</w:t>
            </w:r>
            <w:proofErr w:type="gramEnd"/>
            <w:r w:rsidRPr="00596C56">
              <w:rPr>
                <w:sz w:val="20"/>
                <w:szCs w:val="20"/>
              </w:rPr>
              <w:t xml:space="preserve"> </w:t>
            </w:r>
            <w:proofErr w:type="gramStart"/>
            <w:r w:rsidRPr="00596C56">
              <w:rPr>
                <w:sz w:val="20"/>
                <w:szCs w:val="20"/>
              </w:rPr>
              <w:t>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(4)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113. § (1) bekezdés / Száma: [ ] Összértéke: [ ]</w:t>
            </w:r>
            <w:r w:rsidRPr="00596C56">
              <w:rPr>
                <w:sz w:val="20"/>
                <w:szCs w:val="20"/>
              </w:rPr>
              <w:br/>
              <w:t>□ Kbt. 114.</w:t>
            </w:r>
            <w:proofErr w:type="gramEnd"/>
            <w:r w:rsidRPr="00596C56">
              <w:rPr>
                <w:sz w:val="20"/>
                <w:szCs w:val="20"/>
              </w:rPr>
              <w:t xml:space="preserve"> § (9) bekezdés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115. § (1) bekezdés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alatti árubeszerzések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III.2.2) Építési beruházás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III.2.2.1)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Második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</w:t>
            </w:r>
            <w:proofErr w:type="gramEnd"/>
            <w:r w:rsidRPr="00596C56">
              <w:rPr>
                <w:sz w:val="20"/>
                <w:szCs w:val="20"/>
              </w:rPr>
              <w:t xml:space="preserve">. </w:t>
            </w:r>
            <w:proofErr w:type="gramStart"/>
            <w:r w:rsidRPr="00596C56">
              <w:rPr>
                <w:sz w:val="20"/>
                <w:szCs w:val="20"/>
              </w:rPr>
              <w:t>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(3) bekezdés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építési beruházások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III.2.2.2)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Harmadik Része szerinti jogcímek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</w:t>
            </w:r>
            <w:proofErr w:type="gramEnd"/>
            <w:r w:rsidRPr="00596C56">
              <w:rPr>
                <w:sz w:val="20"/>
                <w:szCs w:val="20"/>
              </w:rPr>
              <w:t xml:space="preserve"> </w:t>
            </w:r>
            <w:proofErr w:type="gramStart"/>
            <w:r w:rsidRPr="00596C56">
              <w:rPr>
                <w:sz w:val="20"/>
                <w:szCs w:val="20"/>
              </w:rPr>
              <w:t>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(3) bekezdés / Száma: [ ] Összértéke: [ ]</w:t>
            </w:r>
            <w:r w:rsidRPr="00596C56">
              <w:rPr>
                <w:sz w:val="20"/>
                <w:szCs w:val="20"/>
              </w:rPr>
              <w:br/>
              <w:t>□ Kbt. 113. § (1) bekezdés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114.</w:t>
            </w:r>
            <w:proofErr w:type="gramEnd"/>
            <w:r w:rsidRPr="00596C56">
              <w:rPr>
                <w:sz w:val="20"/>
                <w:szCs w:val="20"/>
              </w:rPr>
              <w:t xml:space="preserve"> § (9) bekezdés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Kbt. 115. § (1) bekezdés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Az uniós értékhatár alatti építési beruházások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III.2.3) </w:t>
            </w:r>
            <w:proofErr w:type="spellStart"/>
            <w:r w:rsidRPr="00596C56">
              <w:rPr>
                <w:b/>
                <w:bCs/>
                <w:sz w:val="20"/>
                <w:szCs w:val="20"/>
              </w:rPr>
              <w:t>Szolgáltatásmegrendelés</w:t>
            </w:r>
            <w:proofErr w:type="spellEnd"/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III.2.3.1)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Második Része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</w:t>
            </w:r>
            <w:proofErr w:type="gramEnd"/>
            <w:r w:rsidRPr="00596C56">
              <w:rPr>
                <w:sz w:val="20"/>
                <w:szCs w:val="20"/>
              </w:rPr>
              <w:t xml:space="preserve">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(5) bekezdés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 xml:space="preserve">Az uniós értékhatár feletti </w:t>
            </w:r>
            <w:proofErr w:type="spellStart"/>
            <w:r w:rsidRPr="00596C56">
              <w:rPr>
                <w:sz w:val="20"/>
                <w:szCs w:val="20"/>
              </w:rPr>
              <w:t>szolgáltatásmegrendelések</w:t>
            </w:r>
            <w:proofErr w:type="spellEnd"/>
            <w:r w:rsidRPr="00596C56">
              <w:rPr>
                <w:sz w:val="20"/>
                <w:szCs w:val="20"/>
              </w:rPr>
              <w:t xml:space="preserve">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III.2.3.2)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Harmadik Része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85.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c)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</w:t>
            </w:r>
            <w:proofErr w:type="gramEnd"/>
            <w:r w:rsidRPr="00596C56">
              <w:rPr>
                <w:sz w:val="20"/>
                <w:szCs w:val="20"/>
              </w:rPr>
              <w:t xml:space="preserve"> / </w:t>
            </w:r>
            <w:proofErr w:type="gramStart"/>
            <w:r w:rsidRPr="00596C56">
              <w:rPr>
                <w:sz w:val="20"/>
                <w:szCs w:val="20"/>
              </w:rPr>
              <w:t>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d)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(2)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e)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98. § (5) bekezdés / Száma: [ ] Összértéke: [ ]</w:t>
            </w:r>
            <w:r w:rsidRPr="00596C56">
              <w:rPr>
                <w:sz w:val="20"/>
                <w:szCs w:val="20"/>
              </w:rPr>
              <w:br/>
              <w:t>□ Kbt. 113. § (1) bekezdés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114.</w:t>
            </w:r>
            <w:proofErr w:type="gramEnd"/>
            <w:r w:rsidRPr="00596C56">
              <w:rPr>
                <w:sz w:val="20"/>
                <w:szCs w:val="20"/>
              </w:rPr>
              <w:t xml:space="preserve"> § (9) bekezdés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115. § (1) bekezdés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 xml:space="preserve">Az uniós értékhatár alatti </w:t>
            </w:r>
            <w:proofErr w:type="spellStart"/>
            <w:r w:rsidRPr="00596C56">
              <w:rPr>
                <w:sz w:val="20"/>
                <w:szCs w:val="20"/>
              </w:rPr>
              <w:t>szolgáltatásmegrendelések</w:t>
            </w:r>
            <w:proofErr w:type="spellEnd"/>
            <w:r w:rsidRPr="00596C56">
              <w:rPr>
                <w:sz w:val="20"/>
                <w:szCs w:val="20"/>
              </w:rPr>
              <w:t xml:space="preserve">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III.2.4) Építési koncesszió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III.2.4.1)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 xml:space="preserve">□ Kbt. 118. §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 xml:space="preserve">pont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 xml:space="preserve">□ Kbt. 129. §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építési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III.2.4.2) A nemzeti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 xml:space="preserve">□ Kbt. 118. § / 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Kbt. 129. § / 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Az uniós értékhatár alatti építési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III.2.5) Szolgáltatási koncesszió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III.2.5.1)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>□ Kbt. 118. § / Száma: [ ]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129. §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feletti szolgáltatási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III.2.5.2) A nemzeti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Kbt. Negyedik Része</w:t>
            </w:r>
            <w:r w:rsidRPr="00596C56">
              <w:rPr>
                <w:sz w:val="20"/>
                <w:szCs w:val="20"/>
              </w:rPr>
              <w:br/>
              <w:t>□ Kbt. 118. § / Száma: [ ] Összértéke: [ ]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a)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128. § (1) bekezdés</w:t>
            </w:r>
            <w:r w:rsidRPr="00596C56">
              <w:rPr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b)</w:t>
            </w:r>
            <w:r w:rsidRPr="00596C56">
              <w:rPr>
                <w:i/>
                <w:i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pont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Kbt. 129. §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Az uniós értékhatár alatti szolgáltatási koncessziók összesítése tárgyalásos eljárások esetében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 szakasz: Kiegészítő információk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IV.1) Kiegészítő információk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i/>
                <w:iCs/>
                <w:sz w:val="20"/>
                <w:szCs w:val="20"/>
              </w:rPr>
              <w:t>(valamennyi mezőben érték kizárólag arab számmal adható meg, a szerződések értékét HUF-ban kell megadni)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IV.1.1) A WTO Közbeszerzési Megállapodás (GPA) hatálya alá nem tartozó, az uniós értékhatárokat elérő vagy azt meghaladó értékű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IV.1.2) A központosított közbeszerzési eljárásban beszerzett áruk/szolgáltatások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Összértéke: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IV.1.3) Elektronikus árlejtések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 xml:space="preserve">IV.1.4) </w:t>
            </w:r>
            <w:proofErr w:type="spellStart"/>
            <w:r w:rsidRPr="00596C56">
              <w:rPr>
                <w:b/>
                <w:bCs/>
                <w:sz w:val="20"/>
                <w:szCs w:val="20"/>
              </w:rPr>
              <w:t>Keretmegállapodások</w:t>
            </w:r>
            <w:proofErr w:type="spellEnd"/>
            <w:r w:rsidRPr="00596C56">
              <w:rPr>
                <w:b/>
                <w:bCs/>
                <w:sz w:val="20"/>
                <w:szCs w:val="20"/>
              </w:rPr>
              <w:t xml:space="preserve"> alapján megkötött szerződések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IV.1.5) Dinamikus beszerzési rendszerek alapján megkötött szerződések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IV.1.6) Környezetvédelmi szempontok (zöld közbeszerzés) szerinti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Szerződéses feltételként meghatározott szempontok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Értékelési szempontként meghatározott feltételek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Műszaki leírásban meghatározott szempontok alapján / Száma: [ ] Összértéke: [ ]</w:t>
            </w:r>
            <w:r w:rsidRPr="00596C56">
              <w:rPr>
                <w:sz w:val="20"/>
                <w:szCs w:val="20"/>
              </w:rPr>
              <w:br/>
              <w:t>□ Alkalmassági feltételek körében meghatározott szempontok alapján / Száma: [ ] Összértéke: [ ]</w:t>
            </w:r>
            <w:r w:rsidRPr="00596C56">
              <w:rPr>
                <w:sz w:val="20"/>
                <w:szCs w:val="20"/>
              </w:rPr>
              <w:br/>
              <w:t>□ Alkalmassági feltételek körében meghatározott környezetvédelmi vezetési rendszerek alapján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t>Környezetvédelmi szempontok (zöld közbeszerzés) szerinti beszerzések összesítése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proofErr w:type="gramStart"/>
            <w:r w:rsidRPr="00596C56">
              <w:rPr>
                <w:b/>
                <w:bCs/>
                <w:sz w:val="20"/>
                <w:szCs w:val="20"/>
              </w:rPr>
              <w:t>IV.1.7) Szociális szempontok figyelembe vételével történt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□ Szerződéses feltételként meghatározott szempontok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Értékelési szempontként meghatározott feltételek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Műszaki leírásban meghatározott szempontok alapján / Száma: [ ] Összértéke: [ ]</w:t>
            </w:r>
            <w:r w:rsidRPr="00596C56">
              <w:rPr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lastRenderedPageBreak/>
              <w:t>□ Alkalmassági feltételek körében meghatározott szempontok alapján / Száma: [ ] Összértéke: [ ]</w:t>
            </w:r>
            <w:r w:rsidRPr="00596C56">
              <w:rPr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br/>
              <w:t>□ Védett műhelyek számára fenntartott szerződések / Száma: [ ] Összértéke: [ ]</w:t>
            </w:r>
            <w:proofErr w:type="gramEnd"/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sz w:val="20"/>
                <w:szCs w:val="20"/>
              </w:rPr>
              <w:lastRenderedPageBreak/>
              <w:t>Szociális szempontok szerinti beszerzések összesítése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IV.1.8) Európai uniós alapokból finanszírozott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IV.1.9) A mikro-, kis- és középvállalkozások által elnyert közbeszerzések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t>2</w:t>
            </w:r>
            <w:r w:rsidRPr="00596C56">
              <w:rPr>
                <w:b/>
                <w:bCs/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 xml:space="preserve">Száma: </w:t>
            </w:r>
            <w:proofErr w:type="gramStart"/>
            <w:r w:rsidRPr="00596C56">
              <w:rPr>
                <w:sz w:val="20"/>
                <w:szCs w:val="20"/>
              </w:rPr>
              <w:t>[ ]</w:t>
            </w:r>
            <w:proofErr w:type="gramEnd"/>
            <w:r w:rsidRPr="00596C56">
              <w:rPr>
                <w:sz w:val="20"/>
                <w:szCs w:val="20"/>
              </w:rPr>
              <w:t xml:space="preserve">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IV.1.10) A mikro-, kis- és középvállalkozások számára fenntartott közbeszerzések</w:t>
            </w:r>
            <w:r w:rsidRPr="00596C56">
              <w:rPr>
                <w:b/>
                <w:bCs/>
                <w:sz w:val="20"/>
              </w:rPr>
              <w:t> </w:t>
            </w:r>
            <w:r w:rsidRPr="00596C56">
              <w:rPr>
                <w:sz w:val="20"/>
                <w:szCs w:val="20"/>
              </w:rPr>
              <w:t>[Kbt. 114. § (1) bekezdés</w:t>
            </w:r>
            <w:proofErr w:type="gramStart"/>
            <w:r w:rsidRPr="00596C56">
              <w:rPr>
                <w:sz w:val="20"/>
                <w:szCs w:val="20"/>
              </w:rPr>
              <w:t>]</w:t>
            </w:r>
            <w:r w:rsidRPr="00596C56">
              <w:rPr>
                <w:position w:val="10"/>
                <w:sz w:val="20"/>
                <w:szCs w:val="20"/>
              </w:rPr>
              <w:t>2</w:t>
            </w:r>
            <w:proofErr w:type="gramEnd"/>
            <w:r w:rsidRPr="00596C56">
              <w:rPr>
                <w:position w:val="10"/>
                <w:sz w:val="20"/>
                <w:szCs w:val="20"/>
              </w:rPr>
              <w:br/>
            </w:r>
            <w:r w:rsidRPr="00596C56">
              <w:rPr>
                <w:sz w:val="20"/>
                <w:szCs w:val="20"/>
              </w:rPr>
              <w:t>Száma: [ ] Összértéke: [ ]</w:t>
            </w:r>
          </w:p>
        </w:tc>
      </w:tr>
      <w:tr w:rsidR="001104DA" w:rsidRPr="00596C56" w:rsidTr="001104DA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04DA" w:rsidRPr="00596C56" w:rsidRDefault="001104DA" w:rsidP="00596C56">
            <w:pPr>
              <w:rPr>
                <w:sz w:val="20"/>
                <w:szCs w:val="20"/>
              </w:rPr>
            </w:pPr>
            <w:r w:rsidRPr="00596C56">
              <w:rPr>
                <w:b/>
                <w:bCs/>
                <w:sz w:val="20"/>
                <w:szCs w:val="20"/>
              </w:rPr>
              <w:t>IV.2) Az összegezés feladásának dátuma:</w:t>
            </w:r>
            <w:r w:rsidRPr="00596C56">
              <w:rPr>
                <w:b/>
                <w:bCs/>
                <w:sz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 xml:space="preserve"> 2017.01.31</w:t>
            </w:r>
          </w:p>
        </w:tc>
      </w:tr>
    </w:tbl>
    <w:p w:rsidR="00A23B26" w:rsidRDefault="00A23B26" w:rsidP="00566845">
      <w:pPr>
        <w:spacing w:line="360" w:lineRule="auto"/>
        <w:jc w:val="both"/>
      </w:pPr>
    </w:p>
    <w:sectPr w:rsidR="00A23B26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12091"/>
    <w:rsid w:val="0004259B"/>
    <w:rsid w:val="00043502"/>
    <w:rsid w:val="001016A5"/>
    <w:rsid w:val="001104DA"/>
    <w:rsid w:val="001814B3"/>
    <w:rsid w:val="001B4677"/>
    <w:rsid w:val="002131E6"/>
    <w:rsid w:val="002B7C75"/>
    <w:rsid w:val="002C509C"/>
    <w:rsid w:val="00345677"/>
    <w:rsid w:val="00405DDE"/>
    <w:rsid w:val="00513190"/>
    <w:rsid w:val="00566845"/>
    <w:rsid w:val="00596C56"/>
    <w:rsid w:val="005C3601"/>
    <w:rsid w:val="005C4AD7"/>
    <w:rsid w:val="00675F69"/>
    <w:rsid w:val="0068234B"/>
    <w:rsid w:val="00842D45"/>
    <w:rsid w:val="008907E9"/>
    <w:rsid w:val="008952F7"/>
    <w:rsid w:val="008B58B9"/>
    <w:rsid w:val="008F04F4"/>
    <w:rsid w:val="009F42E6"/>
    <w:rsid w:val="00A23B26"/>
    <w:rsid w:val="00A52A32"/>
    <w:rsid w:val="00A70A79"/>
    <w:rsid w:val="00A77630"/>
    <w:rsid w:val="00AC418F"/>
    <w:rsid w:val="00B40761"/>
    <w:rsid w:val="00BD0A9B"/>
    <w:rsid w:val="00C74799"/>
    <w:rsid w:val="00D14B86"/>
    <w:rsid w:val="00D24D3B"/>
    <w:rsid w:val="00DD02D8"/>
    <w:rsid w:val="00E26C0C"/>
    <w:rsid w:val="00E92037"/>
    <w:rsid w:val="00EE4FA6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CB0F4-F55D-494E-9BC3-B9232A8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96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68234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C36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6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60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6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6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96C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3583</Words>
  <Characters>24729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Kölesdi Közös Önkormányzati Hivatal</cp:lastModifiedBy>
  <cp:revision>2</cp:revision>
  <dcterms:created xsi:type="dcterms:W3CDTF">2017-01-24T14:13:00Z</dcterms:created>
  <dcterms:modified xsi:type="dcterms:W3CDTF">2017-01-24T14:13:00Z</dcterms:modified>
</cp:coreProperties>
</file>