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F6" w:rsidRPr="00131FAF" w:rsidRDefault="00614F5D" w:rsidP="001972CD">
      <w:pPr>
        <w:jc w:val="center"/>
        <w:rPr>
          <w:rFonts w:ascii="Times New Roman" w:hAnsi="Times New Roman" w:cs="Times New Roman"/>
          <w:b/>
          <w:bCs/>
          <w:sz w:val="24"/>
          <w:szCs w:val="24"/>
          <w:u w:val="single"/>
        </w:rPr>
      </w:pPr>
      <w:bookmarkStart w:id="0" w:name="_GoBack"/>
      <w:bookmarkEnd w:id="0"/>
      <w:r w:rsidRPr="00131FAF">
        <w:rPr>
          <w:rFonts w:ascii="Times New Roman" w:hAnsi="Times New Roman" w:cs="Times New Roman"/>
          <w:b/>
          <w:bCs/>
          <w:sz w:val="24"/>
          <w:szCs w:val="24"/>
          <w:u w:val="single"/>
        </w:rPr>
        <w:t xml:space="preserve">Előterjesztés </w:t>
      </w:r>
    </w:p>
    <w:p w:rsidR="00614F5D" w:rsidRPr="00131FAF" w:rsidRDefault="00614F5D" w:rsidP="001972CD">
      <w:pPr>
        <w:jc w:val="center"/>
        <w:rPr>
          <w:rFonts w:ascii="Times New Roman" w:hAnsi="Times New Roman" w:cs="Times New Roman"/>
          <w:b/>
          <w:bCs/>
          <w:sz w:val="24"/>
          <w:szCs w:val="24"/>
          <w:u w:val="single"/>
        </w:rPr>
      </w:pPr>
      <w:r w:rsidRPr="00131FAF">
        <w:rPr>
          <w:rFonts w:ascii="Times New Roman" w:hAnsi="Times New Roman" w:cs="Times New Roman"/>
          <w:b/>
          <w:bCs/>
          <w:sz w:val="24"/>
          <w:szCs w:val="24"/>
          <w:u w:val="single"/>
        </w:rPr>
        <w:t>Harc Község Önkormányzata Képviselő-testület</w:t>
      </w:r>
      <w:r w:rsidR="001379F6" w:rsidRPr="00131FAF">
        <w:rPr>
          <w:rFonts w:ascii="Times New Roman" w:hAnsi="Times New Roman" w:cs="Times New Roman"/>
          <w:b/>
          <w:bCs/>
          <w:sz w:val="24"/>
          <w:szCs w:val="24"/>
          <w:u w:val="single"/>
        </w:rPr>
        <w:t>ének</w:t>
      </w:r>
      <w:r w:rsidRPr="00131FAF">
        <w:rPr>
          <w:rFonts w:ascii="Times New Roman" w:hAnsi="Times New Roman" w:cs="Times New Roman"/>
          <w:b/>
          <w:bCs/>
          <w:sz w:val="24"/>
          <w:szCs w:val="24"/>
          <w:u w:val="single"/>
        </w:rPr>
        <w:t xml:space="preserve"> </w:t>
      </w:r>
    </w:p>
    <w:p w:rsidR="00614F5D" w:rsidRPr="00131FAF" w:rsidRDefault="00614F5D" w:rsidP="001972CD">
      <w:pPr>
        <w:jc w:val="center"/>
        <w:rPr>
          <w:rFonts w:ascii="Times New Roman" w:hAnsi="Times New Roman" w:cs="Times New Roman"/>
          <w:b/>
          <w:bCs/>
          <w:sz w:val="24"/>
          <w:szCs w:val="24"/>
          <w:u w:val="single"/>
        </w:rPr>
      </w:pPr>
      <w:r w:rsidRPr="00131FAF">
        <w:rPr>
          <w:rFonts w:ascii="Times New Roman" w:hAnsi="Times New Roman" w:cs="Times New Roman"/>
          <w:b/>
          <w:bCs/>
          <w:sz w:val="24"/>
          <w:szCs w:val="24"/>
          <w:u w:val="single"/>
        </w:rPr>
        <w:t>201</w:t>
      </w:r>
      <w:r w:rsidR="00C6446B">
        <w:rPr>
          <w:rFonts w:ascii="Times New Roman" w:hAnsi="Times New Roman" w:cs="Times New Roman"/>
          <w:b/>
          <w:bCs/>
          <w:sz w:val="24"/>
          <w:szCs w:val="24"/>
          <w:u w:val="single"/>
        </w:rPr>
        <w:t xml:space="preserve">7. </w:t>
      </w:r>
      <w:r w:rsidR="00345332">
        <w:rPr>
          <w:rFonts w:ascii="Times New Roman" w:hAnsi="Times New Roman" w:cs="Times New Roman"/>
          <w:b/>
          <w:bCs/>
          <w:sz w:val="24"/>
          <w:szCs w:val="24"/>
          <w:u w:val="single"/>
        </w:rPr>
        <w:t xml:space="preserve">november </w:t>
      </w:r>
      <w:r w:rsidR="008713E7">
        <w:rPr>
          <w:rFonts w:ascii="Times New Roman" w:hAnsi="Times New Roman" w:cs="Times New Roman"/>
          <w:b/>
          <w:bCs/>
          <w:sz w:val="24"/>
          <w:szCs w:val="24"/>
          <w:u w:val="single"/>
        </w:rPr>
        <w:t>21-é</w:t>
      </w:r>
      <w:r w:rsidR="00C6446B">
        <w:rPr>
          <w:rFonts w:ascii="Times New Roman" w:hAnsi="Times New Roman" w:cs="Times New Roman"/>
          <w:b/>
          <w:bCs/>
          <w:sz w:val="24"/>
          <w:szCs w:val="24"/>
          <w:u w:val="single"/>
        </w:rPr>
        <w:t>n</w:t>
      </w:r>
      <w:r w:rsidRPr="00131FAF">
        <w:rPr>
          <w:rFonts w:ascii="Times New Roman" w:hAnsi="Times New Roman" w:cs="Times New Roman"/>
          <w:b/>
          <w:bCs/>
          <w:sz w:val="24"/>
          <w:szCs w:val="24"/>
          <w:u w:val="single"/>
        </w:rPr>
        <w:t xml:space="preserve"> tartandó </w:t>
      </w:r>
      <w:r w:rsidR="008713E7">
        <w:rPr>
          <w:rFonts w:ascii="Times New Roman" w:hAnsi="Times New Roman" w:cs="Times New Roman"/>
          <w:b/>
          <w:bCs/>
          <w:sz w:val="24"/>
          <w:szCs w:val="24"/>
          <w:u w:val="single"/>
        </w:rPr>
        <w:t xml:space="preserve">soros </w:t>
      </w:r>
      <w:r w:rsidRPr="00131FAF">
        <w:rPr>
          <w:rFonts w:ascii="Times New Roman" w:hAnsi="Times New Roman" w:cs="Times New Roman"/>
          <w:b/>
          <w:bCs/>
          <w:sz w:val="24"/>
          <w:szCs w:val="24"/>
          <w:u w:val="single"/>
        </w:rPr>
        <w:t>ülésére</w:t>
      </w:r>
    </w:p>
    <w:p w:rsidR="00611D15" w:rsidRPr="008713E7" w:rsidRDefault="008713E7" w:rsidP="001972CD">
      <w:pPr>
        <w:jc w:val="center"/>
        <w:rPr>
          <w:rFonts w:ascii="Times New Roman" w:hAnsi="Times New Roman" w:cs="Times New Roman"/>
          <w:bCs/>
          <w:i/>
          <w:sz w:val="24"/>
          <w:szCs w:val="24"/>
        </w:rPr>
      </w:pPr>
      <w:r w:rsidRPr="008713E7">
        <w:rPr>
          <w:rFonts w:ascii="Times New Roman" w:hAnsi="Times New Roman" w:cs="Times New Roman"/>
          <w:bCs/>
          <w:i/>
          <w:sz w:val="24"/>
          <w:szCs w:val="24"/>
        </w:rPr>
        <w:t>5.</w:t>
      </w:r>
      <w:r w:rsidR="00611D15" w:rsidRPr="008713E7">
        <w:rPr>
          <w:rFonts w:ascii="Times New Roman" w:hAnsi="Times New Roman" w:cs="Times New Roman"/>
          <w:bCs/>
          <w:i/>
          <w:sz w:val="24"/>
          <w:szCs w:val="24"/>
        </w:rPr>
        <w:t xml:space="preserve"> számú napirendi pont</w:t>
      </w:r>
    </w:p>
    <w:p w:rsidR="00614F5D" w:rsidRDefault="00614F5D"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sidRPr="00BF0213">
        <w:rPr>
          <w:rFonts w:ascii="Times New Roman" w:hAnsi="Times New Roman" w:cs="Times New Roman"/>
          <w:b/>
          <w:bCs/>
          <w:sz w:val="24"/>
          <w:szCs w:val="24"/>
        </w:rPr>
        <w:t xml:space="preserve">Tárgy: </w:t>
      </w:r>
      <w:r w:rsidR="007E64EA">
        <w:rPr>
          <w:rFonts w:ascii="Times New Roman" w:hAnsi="Times New Roman" w:cs="Times New Roman"/>
          <w:b/>
          <w:bCs/>
          <w:sz w:val="24"/>
          <w:szCs w:val="24"/>
        </w:rPr>
        <w:t>Tájékoztatás az adóhátralékok behajtásáról, adórendeletek felülvizsgálata</w:t>
      </w:r>
    </w:p>
    <w:p w:rsidR="00861C9D" w:rsidRDefault="00614F5D"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Előterjeszt</w:t>
      </w:r>
      <w:r w:rsidR="00861C9D">
        <w:rPr>
          <w:rFonts w:ascii="Times New Roman" w:hAnsi="Times New Roman" w:cs="Times New Roman"/>
          <w:b/>
          <w:bCs/>
          <w:sz w:val="24"/>
          <w:szCs w:val="24"/>
        </w:rPr>
        <w:t>ő és előadó</w:t>
      </w:r>
      <w:r>
        <w:rPr>
          <w:rFonts w:ascii="Times New Roman" w:hAnsi="Times New Roman" w:cs="Times New Roman"/>
          <w:b/>
          <w:bCs/>
          <w:sz w:val="24"/>
          <w:szCs w:val="24"/>
        </w:rPr>
        <w:t>: Balogh Györgyi aljegyző</w:t>
      </w:r>
    </w:p>
    <w:p w:rsidR="003763A5" w:rsidRDefault="003763A5"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Az előterjesztést készítette: Balogh Györgyi aljegyző, </w:t>
      </w:r>
      <w:proofErr w:type="spellStart"/>
      <w:r>
        <w:rPr>
          <w:rFonts w:ascii="Times New Roman" w:hAnsi="Times New Roman" w:cs="Times New Roman"/>
          <w:b/>
          <w:bCs/>
          <w:sz w:val="24"/>
          <w:szCs w:val="24"/>
        </w:rPr>
        <w:t>Nyul</w:t>
      </w:r>
      <w:proofErr w:type="spellEnd"/>
      <w:r>
        <w:rPr>
          <w:rFonts w:ascii="Times New Roman" w:hAnsi="Times New Roman" w:cs="Times New Roman"/>
          <w:b/>
          <w:bCs/>
          <w:sz w:val="24"/>
          <w:szCs w:val="24"/>
        </w:rPr>
        <w:t xml:space="preserve"> Józsefné adóigazgatási ügyintéző</w:t>
      </w:r>
    </w:p>
    <w:p w:rsidR="00ED6F39" w:rsidRDefault="00ED6F39" w:rsidP="001972CD">
      <w:pPr>
        <w:spacing w:after="120" w:line="240" w:lineRule="auto"/>
        <w:ind w:left="1" w:hanging="1"/>
        <w:jc w:val="both"/>
        <w:rPr>
          <w:rFonts w:ascii="Times New Roman" w:hAnsi="Times New Roman" w:cs="Times New Roman"/>
          <w:b/>
          <w:bCs/>
          <w:sz w:val="26"/>
          <w:szCs w:val="26"/>
          <w:lang w:eastAsia="hu-HU"/>
        </w:rPr>
      </w:pPr>
    </w:p>
    <w:p w:rsidR="00614F5D" w:rsidRPr="008713E7" w:rsidRDefault="00861C9D" w:rsidP="001972CD">
      <w:pPr>
        <w:spacing w:after="120" w:line="240" w:lineRule="auto"/>
        <w:ind w:left="1" w:hanging="1"/>
        <w:jc w:val="both"/>
        <w:rPr>
          <w:rFonts w:ascii="Times New Roman" w:hAnsi="Times New Roman" w:cs="Times New Roman"/>
          <w:b/>
          <w:bCs/>
          <w:sz w:val="24"/>
          <w:szCs w:val="24"/>
          <w:lang w:eastAsia="hu-HU"/>
        </w:rPr>
      </w:pPr>
      <w:r w:rsidRPr="008713E7">
        <w:rPr>
          <w:rFonts w:ascii="Times New Roman" w:hAnsi="Times New Roman" w:cs="Times New Roman"/>
          <w:b/>
          <w:bCs/>
          <w:sz w:val="24"/>
          <w:szCs w:val="24"/>
          <w:lang w:eastAsia="hu-HU"/>
        </w:rPr>
        <w:t>Tisztelt Képviselő-testület!</w:t>
      </w:r>
    </w:p>
    <w:p w:rsidR="00614F5D" w:rsidRDefault="00614F5D" w:rsidP="001972CD">
      <w:pPr>
        <w:spacing w:after="120" w:line="240" w:lineRule="auto"/>
        <w:ind w:left="1" w:hanging="1"/>
        <w:jc w:val="both"/>
        <w:rPr>
          <w:rFonts w:ascii="Times New Roman" w:hAnsi="Times New Roman" w:cs="Times New Roman"/>
          <w:bCs/>
          <w:sz w:val="26"/>
          <w:szCs w:val="26"/>
          <w:lang w:eastAsia="hu-HU"/>
        </w:rPr>
      </w:pPr>
    </w:p>
    <w:p w:rsidR="00861C9D" w:rsidRPr="00861C9D" w:rsidRDefault="00861C9D" w:rsidP="00FB422C">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A helyi adókat – az iparűzési adó kivételével – fő szabály szerint évi két egyenlő részletben március 15-ig és szeptember 15-ig lehet pótlékmentesen megfizetni. </w:t>
      </w:r>
    </w:p>
    <w:p w:rsidR="00861C9D" w:rsidRPr="00861C9D" w:rsidRDefault="00861C9D" w:rsidP="00FB422C">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A helyi adókról szóló 1990. évi C. tv. 1 § (1) bekezdése rendelkezik arról, hogy e törvény felhatalmazása alapján az önkormányzat képviselő-testülete rendelettel illetékességi területén helyi adókat vezethet be. </w:t>
      </w:r>
    </w:p>
    <w:p w:rsidR="00861C9D" w:rsidRDefault="00861C9D" w:rsidP="00E97937">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Harc Község Önkormányzata a 3/2014. (I.22.) sz. rendelet alapján végzi a helyi adóztatást. </w:t>
      </w:r>
    </w:p>
    <w:p w:rsidR="00861C9D" w:rsidRPr="00861C9D" w:rsidRDefault="00861C9D" w:rsidP="00E97937">
      <w:pPr>
        <w:spacing w:after="120" w:line="240" w:lineRule="auto"/>
        <w:ind w:left="1" w:hanging="1"/>
        <w:jc w:val="both"/>
        <w:rPr>
          <w:rFonts w:ascii="Times New Roman" w:hAnsi="Times New Roman" w:cs="Times New Roman"/>
          <w:bCs/>
          <w:sz w:val="24"/>
          <w:szCs w:val="24"/>
          <w:lang w:eastAsia="hu-HU"/>
        </w:rPr>
      </w:pPr>
      <w:r>
        <w:rPr>
          <w:rFonts w:ascii="Times New Roman" w:hAnsi="Times New Roman" w:cs="Times New Roman"/>
          <w:bCs/>
          <w:sz w:val="24"/>
          <w:szCs w:val="24"/>
          <w:lang w:eastAsia="hu-HU"/>
        </w:rPr>
        <w:t xml:space="preserve">A helyi adóztatás során az adózás rendjéről szóló 2003. évi XCII. tv-ben (továbbiakban Art.) foglalt szabályok szerint jár el az önkormányzati adóhatóság. Ennek a törvénynek a rendelkezései alapján kerülhet sor az önkormányzati adóhatóság méltányossági jogkörének gyakorlására is. </w:t>
      </w:r>
    </w:p>
    <w:p w:rsidR="00614F5D" w:rsidRDefault="00614F5D"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 xml:space="preserve">Hivatalunk adóhatósági jogkörében történő eljárása során az Art., a közigazgatási hatósági eljárás és szolgáltatás általános szabályairól szóló 2004. évi </w:t>
      </w:r>
      <w:r w:rsidR="007E64EA">
        <w:rPr>
          <w:rFonts w:ascii="Times New Roman" w:hAnsi="Times New Roman" w:cs="Times New Roman"/>
          <w:sz w:val="24"/>
          <w:szCs w:val="24"/>
        </w:rPr>
        <w:t>CXL</w:t>
      </w:r>
      <w:r w:rsidRPr="0020066A">
        <w:rPr>
          <w:rFonts w:ascii="Times New Roman" w:hAnsi="Times New Roman" w:cs="Times New Roman"/>
          <w:sz w:val="24"/>
          <w:szCs w:val="24"/>
        </w:rPr>
        <w:t xml:space="preserve">. törvény (továbbiakban </w:t>
      </w:r>
      <w:proofErr w:type="spellStart"/>
      <w:r w:rsidRPr="0020066A">
        <w:rPr>
          <w:rFonts w:ascii="Times New Roman" w:hAnsi="Times New Roman" w:cs="Times New Roman"/>
          <w:sz w:val="24"/>
          <w:szCs w:val="24"/>
        </w:rPr>
        <w:t>Ket</w:t>
      </w:r>
      <w:proofErr w:type="spellEnd"/>
      <w:r w:rsidRPr="0020066A">
        <w:rPr>
          <w:rFonts w:ascii="Times New Roman" w:hAnsi="Times New Roman" w:cs="Times New Roman"/>
          <w:sz w:val="24"/>
          <w:szCs w:val="24"/>
        </w:rPr>
        <w:t>.), a végrehajtási eljárás során pedig még a bírósági végreh</w:t>
      </w:r>
      <w:r w:rsidR="007E64EA">
        <w:rPr>
          <w:rFonts w:ascii="Times New Roman" w:hAnsi="Times New Roman" w:cs="Times New Roman"/>
          <w:sz w:val="24"/>
          <w:szCs w:val="24"/>
        </w:rPr>
        <w:t>ajtásról szóló 1994. évi LIII. t</w:t>
      </w:r>
      <w:r w:rsidRPr="0020066A">
        <w:rPr>
          <w:rFonts w:ascii="Times New Roman" w:hAnsi="Times New Roman" w:cs="Times New Roman"/>
          <w:sz w:val="24"/>
          <w:szCs w:val="24"/>
        </w:rPr>
        <w:t>v. szabályai szerint jár el.</w:t>
      </w:r>
    </w:p>
    <w:p w:rsidR="008713E7" w:rsidRDefault="008713E7" w:rsidP="00E97937">
      <w:pPr>
        <w:pStyle w:val="Nincstrkz"/>
        <w:jc w:val="both"/>
        <w:rPr>
          <w:rFonts w:ascii="Times New Roman" w:hAnsi="Times New Roman" w:cs="Times New Roman"/>
          <w:sz w:val="24"/>
          <w:szCs w:val="24"/>
        </w:rPr>
      </w:pPr>
      <w:r>
        <w:rPr>
          <w:rFonts w:ascii="Times New Roman" w:hAnsi="Times New Roman" w:cs="Times New Roman"/>
          <w:sz w:val="24"/>
          <w:szCs w:val="24"/>
        </w:rPr>
        <w:t xml:space="preserve">2018. január 1. napjától a végrehajtásban a Nemzeti Adó-és Vámhivatal közreműködését határozza </w:t>
      </w:r>
      <w:proofErr w:type="gramStart"/>
      <w:r>
        <w:rPr>
          <w:rFonts w:ascii="Times New Roman" w:hAnsi="Times New Roman" w:cs="Times New Roman"/>
          <w:sz w:val="24"/>
          <w:szCs w:val="24"/>
        </w:rPr>
        <w:t>meg  jogszabály</w:t>
      </w:r>
      <w:proofErr w:type="gramEnd"/>
      <w:r>
        <w:rPr>
          <w:rFonts w:ascii="Times New Roman" w:hAnsi="Times New Roman" w:cs="Times New Roman"/>
          <w:sz w:val="24"/>
          <w:szCs w:val="24"/>
        </w:rPr>
        <w:t>.</w:t>
      </w:r>
    </w:p>
    <w:p w:rsidR="0020066A" w:rsidRPr="0020066A" w:rsidRDefault="0020066A" w:rsidP="0020066A">
      <w:pPr>
        <w:pStyle w:val="Nincstrkz"/>
        <w:rPr>
          <w:rFonts w:ascii="Times New Roman" w:hAnsi="Times New Roman" w:cs="Times New Roman"/>
          <w:sz w:val="24"/>
          <w:szCs w:val="24"/>
        </w:rPr>
      </w:pPr>
    </w:p>
    <w:p w:rsidR="0020066A" w:rsidRDefault="00C629B5"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A</w:t>
      </w:r>
      <w:r w:rsidR="00614F5D" w:rsidRPr="0020066A">
        <w:rPr>
          <w:rFonts w:ascii="Times New Roman" w:hAnsi="Times New Roman" w:cs="Times New Roman"/>
          <w:sz w:val="24"/>
          <w:szCs w:val="24"/>
        </w:rPr>
        <w:t>mennyiben az adóalanyok határidőben nem fizetik meg az adót, előbb felhívást küldünk ki a tartozás rendezésére, ha ez nem vezet eredményre</w:t>
      </w:r>
      <w:r w:rsidR="007E64EA">
        <w:rPr>
          <w:rFonts w:ascii="Times New Roman" w:hAnsi="Times New Roman" w:cs="Times New Roman"/>
          <w:sz w:val="24"/>
          <w:szCs w:val="24"/>
        </w:rPr>
        <w:t>, kezdeményezzük</w:t>
      </w:r>
      <w:r w:rsidR="00614F5D" w:rsidRPr="0020066A">
        <w:rPr>
          <w:rFonts w:ascii="Times New Roman" w:hAnsi="Times New Roman" w:cs="Times New Roman"/>
          <w:sz w:val="24"/>
          <w:szCs w:val="24"/>
        </w:rPr>
        <w:t xml:space="preserve"> a végrehajtási eljárás</w:t>
      </w:r>
      <w:r w:rsidR="007E64EA">
        <w:rPr>
          <w:rFonts w:ascii="Times New Roman" w:hAnsi="Times New Roman" w:cs="Times New Roman"/>
          <w:sz w:val="24"/>
          <w:szCs w:val="24"/>
        </w:rPr>
        <w:t>t</w:t>
      </w:r>
      <w:r w:rsidR="00614F5D" w:rsidRPr="0020066A">
        <w:rPr>
          <w:rFonts w:ascii="Times New Roman" w:hAnsi="Times New Roman" w:cs="Times New Roman"/>
          <w:sz w:val="24"/>
          <w:szCs w:val="24"/>
        </w:rPr>
        <w:t xml:space="preserve">, mely során </w:t>
      </w:r>
      <w:r w:rsidR="007E64EA">
        <w:rPr>
          <w:rFonts w:ascii="Times New Roman" w:hAnsi="Times New Roman" w:cs="Times New Roman"/>
          <w:sz w:val="24"/>
          <w:szCs w:val="24"/>
        </w:rPr>
        <w:t>vagy</w:t>
      </w:r>
      <w:r w:rsidR="00614F5D" w:rsidRPr="0020066A">
        <w:rPr>
          <w:rFonts w:ascii="Times New Roman" w:hAnsi="Times New Roman" w:cs="Times New Roman"/>
          <w:sz w:val="24"/>
          <w:szCs w:val="24"/>
        </w:rPr>
        <w:t xml:space="preserve"> az adós munkabéréből ren</w:t>
      </w:r>
      <w:r w:rsidR="007E64EA">
        <w:rPr>
          <w:rFonts w:ascii="Times New Roman" w:hAnsi="Times New Roman" w:cs="Times New Roman"/>
          <w:sz w:val="24"/>
          <w:szCs w:val="24"/>
        </w:rPr>
        <w:t xml:space="preserve">deljük el a tartozást levonni, </w:t>
      </w:r>
      <w:r w:rsidR="00614F5D" w:rsidRPr="0020066A">
        <w:rPr>
          <w:rFonts w:ascii="Times New Roman" w:hAnsi="Times New Roman" w:cs="Times New Roman"/>
          <w:sz w:val="24"/>
          <w:szCs w:val="24"/>
        </w:rPr>
        <w:t>nyugdíjas esetén a Nyugdíjfolyósító Igazgatóságot keressük meg</w:t>
      </w:r>
      <w:r w:rsidR="007E64EA">
        <w:rPr>
          <w:rFonts w:ascii="Times New Roman" w:hAnsi="Times New Roman" w:cs="Times New Roman"/>
          <w:sz w:val="24"/>
          <w:szCs w:val="24"/>
        </w:rPr>
        <w:t xml:space="preserve"> ugyanezen okok miatt</w:t>
      </w:r>
      <w:r w:rsidR="00614F5D" w:rsidRPr="0020066A">
        <w:rPr>
          <w:rFonts w:ascii="Times New Roman" w:hAnsi="Times New Roman" w:cs="Times New Roman"/>
          <w:sz w:val="24"/>
          <w:szCs w:val="24"/>
        </w:rPr>
        <w:t xml:space="preserve">. Gépjárműadó </w:t>
      </w:r>
      <w:r w:rsidR="007E64EA">
        <w:rPr>
          <w:rFonts w:ascii="Times New Roman" w:hAnsi="Times New Roman" w:cs="Times New Roman"/>
          <w:sz w:val="24"/>
          <w:szCs w:val="24"/>
        </w:rPr>
        <w:t xml:space="preserve">tartozás esetében még lehetőségként áll fenn </w:t>
      </w:r>
      <w:r w:rsidR="00614F5D" w:rsidRPr="0020066A">
        <w:rPr>
          <w:rFonts w:ascii="Times New Roman" w:hAnsi="Times New Roman" w:cs="Times New Roman"/>
          <w:sz w:val="24"/>
          <w:szCs w:val="24"/>
        </w:rPr>
        <w:t xml:space="preserve">a gépjármű forgalomból való kivonatása. </w:t>
      </w:r>
    </w:p>
    <w:p w:rsidR="0020066A" w:rsidRDefault="0020066A" w:rsidP="0020066A">
      <w:pPr>
        <w:pStyle w:val="Nincstrkz"/>
        <w:rPr>
          <w:rFonts w:ascii="Times New Roman" w:hAnsi="Times New Roman" w:cs="Times New Roman"/>
          <w:sz w:val="24"/>
          <w:szCs w:val="24"/>
        </w:rPr>
      </w:pPr>
    </w:p>
    <w:p w:rsidR="0020066A" w:rsidRDefault="00614F5D"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201</w:t>
      </w:r>
      <w:r w:rsidR="00CA747A">
        <w:rPr>
          <w:rFonts w:ascii="Times New Roman" w:hAnsi="Times New Roman" w:cs="Times New Roman"/>
          <w:sz w:val="24"/>
          <w:szCs w:val="24"/>
        </w:rPr>
        <w:t>7</w:t>
      </w:r>
      <w:r w:rsidRPr="0020066A">
        <w:rPr>
          <w:rFonts w:ascii="Times New Roman" w:hAnsi="Times New Roman" w:cs="Times New Roman"/>
          <w:sz w:val="24"/>
          <w:szCs w:val="24"/>
        </w:rPr>
        <w:t xml:space="preserve">. </w:t>
      </w:r>
      <w:r w:rsidR="00345332">
        <w:rPr>
          <w:rFonts w:ascii="Times New Roman" w:hAnsi="Times New Roman" w:cs="Times New Roman"/>
          <w:sz w:val="24"/>
          <w:szCs w:val="24"/>
        </w:rPr>
        <w:t xml:space="preserve">évben </w:t>
      </w:r>
      <w:r w:rsidR="00077C84">
        <w:rPr>
          <w:rFonts w:ascii="Times New Roman" w:hAnsi="Times New Roman" w:cs="Times New Roman"/>
          <w:sz w:val="24"/>
          <w:szCs w:val="24"/>
        </w:rPr>
        <w:t>59</w:t>
      </w:r>
      <w:r w:rsidRPr="0020066A">
        <w:rPr>
          <w:rFonts w:ascii="Times New Roman" w:hAnsi="Times New Roman" w:cs="Times New Roman"/>
          <w:sz w:val="24"/>
          <w:szCs w:val="24"/>
        </w:rPr>
        <w:t xml:space="preserve"> adózónak küldtünk felszólítás</w:t>
      </w:r>
      <w:r w:rsidR="00A5131E">
        <w:rPr>
          <w:rFonts w:ascii="Times New Roman" w:hAnsi="Times New Roman" w:cs="Times New Roman"/>
          <w:sz w:val="24"/>
          <w:szCs w:val="24"/>
        </w:rPr>
        <w:t>t</w:t>
      </w:r>
      <w:r w:rsidRPr="0020066A">
        <w:rPr>
          <w:rFonts w:ascii="Times New Roman" w:hAnsi="Times New Roman" w:cs="Times New Roman"/>
          <w:sz w:val="24"/>
          <w:szCs w:val="24"/>
        </w:rPr>
        <w:t xml:space="preserve"> adótartozás tárgyában. </w:t>
      </w:r>
      <w:r w:rsidR="007E64EA">
        <w:rPr>
          <w:rFonts w:ascii="Times New Roman" w:hAnsi="Times New Roman" w:cs="Times New Roman"/>
          <w:sz w:val="24"/>
          <w:szCs w:val="24"/>
        </w:rPr>
        <w:t xml:space="preserve">A felszólításokat minden esetben szabályszerű kézbesítéssel közöltük. </w:t>
      </w:r>
      <w:r w:rsidRPr="0020066A">
        <w:rPr>
          <w:rFonts w:ascii="Times New Roman" w:hAnsi="Times New Roman" w:cs="Times New Roman"/>
          <w:sz w:val="24"/>
          <w:szCs w:val="24"/>
        </w:rPr>
        <w:t>A tartozók között voltak olyanok, akik csak gépjárműadóval vagy csak magánszemélyek kommunális adójával tartoztak, de olyanok is</w:t>
      </w:r>
      <w:r w:rsidR="007E64EA">
        <w:rPr>
          <w:rFonts w:ascii="Times New Roman" w:hAnsi="Times New Roman" w:cs="Times New Roman"/>
          <w:sz w:val="24"/>
          <w:szCs w:val="24"/>
        </w:rPr>
        <w:t>,</w:t>
      </w:r>
      <w:r w:rsidRPr="0020066A">
        <w:rPr>
          <w:rFonts w:ascii="Times New Roman" w:hAnsi="Times New Roman" w:cs="Times New Roman"/>
          <w:sz w:val="24"/>
          <w:szCs w:val="24"/>
        </w:rPr>
        <w:t xml:space="preserve"> akik mindkettővel. </w:t>
      </w:r>
    </w:p>
    <w:p w:rsidR="0020066A" w:rsidRDefault="0020066A" w:rsidP="00E97937">
      <w:pPr>
        <w:pStyle w:val="Nincstrkz"/>
        <w:jc w:val="both"/>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614F5D" w:rsidRPr="00320F34" w:rsidRDefault="00614F5D" w:rsidP="00FB422C">
      <w:pPr>
        <w:jc w:val="both"/>
        <w:rPr>
          <w:rFonts w:ascii="Times New Roman" w:hAnsi="Times New Roman" w:cs="Times New Roman"/>
          <w:b/>
          <w:sz w:val="24"/>
          <w:szCs w:val="24"/>
          <w:u w:val="single"/>
        </w:rPr>
      </w:pPr>
      <w:r w:rsidRPr="00320F34">
        <w:rPr>
          <w:rFonts w:ascii="Times New Roman" w:hAnsi="Times New Roman" w:cs="Times New Roman"/>
          <w:b/>
          <w:sz w:val="24"/>
          <w:szCs w:val="24"/>
          <w:u w:val="single"/>
        </w:rPr>
        <w:t>M</w:t>
      </w:r>
      <w:r w:rsidR="0082792F">
        <w:rPr>
          <w:rFonts w:ascii="Times New Roman" w:hAnsi="Times New Roman" w:cs="Times New Roman"/>
          <w:b/>
          <w:sz w:val="24"/>
          <w:szCs w:val="24"/>
          <w:u w:val="single"/>
        </w:rPr>
        <w:t>a</w:t>
      </w:r>
      <w:r w:rsidRPr="00320F34">
        <w:rPr>
          <w:rFonts w:ascii="Times New Roman" w:hAnsi="Times New Roman" w:cs="Times New Roman"/>
          <w:b/>
          <w:sz w:val="24"/>
          <w:szCs w:val="24"/>
          <w:u w:val="single"/>
        </w:rPr>
        <w:t>gánszemélyek kommunális adója</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Adófizetési kötelezettség terheli az önkormányzat illetékességi területén a lakás céljára szolgáló építményt, telket (beépítetlen belterületi terület), nem lakás céljára szolgáló belterületi épületet.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201</w:t>
      </w:r>
      <w:r w:rsidR="00493D38">
        <w:rPr>
          <w:rFonts w:ascii="Times New Roman" w:hAnsi="Times New Roman" w:cs="Times New Roman"/>
          <w:sz w:val="24"/>
          <w:szCs w:val="24"/>
        </w:rPr>
        <w:t>7</w:t>
      </w:r>
      <w:r w:rsidRPr="00C629B5">
        <w:rPr>
          <w:rFonts w:ascii="Times New Roman" w:hAnsi="Times New Roman" w:cs="Times New Roman"/>
          <w:sz w:val="24"/>
          <w:szCs w:val="24"/>
        </w:rPr>
        <w:t>. évben az adómérték lakás esetében 7.500,-</w:t>
      </w:r>
      <w:r w:rsidR="00EC3A5C">
        <w:rPr>
          <w:rFonts w:ascii="Times New Roman" w:hAnsi="Times New Roman" w:cs="Times New Roman"/>
          <w:sz w:val="24"/>
          <w:szCs w:val="24"/>
        </w:rPr>
        <w:t xml:space="preserve"> </w:t>
      </w:r>
      <w:r w:rsidRPr="00C629B5">
        <w:rPr>
          <w:rFonts w:ascii="Times New Roman" w:hAnsi="Times New Roman" w:cs="Times New Roman"/>
          <w:sz w:val="24"/>
          <w:szCs w:val="24"/>
        </w:rPr>
        <w:t xml:space="preserve">Ft, beépítetlen belterületi telek, nem </w:t>
      </w:r>
      <w:proofErr w:type="gramStart"/>
      <w:r w:rsidRPr="00C629B5">
        <w:rPr>
          <w:rFonts w:ascii="Times New Roman" w:hAnsi="Times New Roman" w:cs="Times New Roman"/>
          <w:sz w:val="24"/>
          <w:szCs w:val="24"/>
        </w:rPr>
        <w:t>lakás  céljára</w:t>
      </w:r>
      <w:proofErr w:type="gramEnd"/>
      <w:r w:rsidRPr="00C629B5">
        <w:rPr>
          <w:rFonts w:ascii="Times New Roman" w:hAnsi="Times New Roman" w:cs="Times New Roman"/>
          <w:sz w:val="24"/>
          <w:szCs w:val="24"/>
        </w:rPr>
        <w:t xml:space="preserve"> szolgáló belterületi  épület esetében 2.600,-</w:t>
      </w:r>
      <w:r w:rsidR="00EC3A5C">
        <w:rPr>
          <w:rFonts w:ascii="Times New Roman" w:hAnsi="Times New Roman" w:cs="Times New Roman"/>
          <w:sz w:val="24"/>
          <w:szCs w:val="24"/>
        </w:rPr>
        <w:t xml:space="preserve"> </w:t>
      </w:r>
      <w:r w:rsidRPr="00C629B5">
        <w:rPr>
          <w:rFonts w:ascii="Times New Roman" w:hAnsi="Times New Roman" w:cs="Times New Roman"/>
          <w:sz w:val="24"/>
          <w:szCs w:val="24"/>
        </w:rPr>
        <w:t xml:space="preserve">Ft. </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Adózók </w:t>
      </w:r>
      <w:proofErr w:type="gramStart"/>
      <w:r w:rsidRPr="00C629B5">
        <w:rPr>
          <w:rFonts w:ascii="Times New Roman" w:hAnsi="Times New Roman" w:cs="Times New Roman"/>
          <w:sz w:val="24"/>
          <w:szCs w:val="24"/>
        </w:rPr>
        <w:t xml:space="preserve">száma:   </w:t>
      </w:r>
      <w:proofErr w:type="gramEnd"/>
      <w:r w:rsidRPr="00C629B5">
        <w:rPr>
          <w:rFonts w:ascii="Times New Roman" w:hAnsi="Times New Roman" w:cs="Times New Roman"/>
          <w:sz w:val="24"/>
          <w:szCs w:val="24"/>
        </w:rPr>
        <w:t xml:space="preserve">            </w:t>
      </w:r>
      <w:r w:rsidR="0030118D">
        <w:rPr>
          <w:rFonts w:ascii="Times New Roman" w:hAnsi="Times New Roman" w:cs="Times New Roman"/>
          <w:sz w:val="24"/>
          <w:szCs w:val="24"/>
        </w:rPr>
        <w:tab/>
      </w:r>
      <w:r w:rsidRPr="00C629B5">
        <w:rPr>
          <w:rFonts w:ascii="Times New Roman" w:hAnsi="Times New Roman" w:cs="Times New Roman"/>
          <w:sz w:val="24"/>
          <w:szCs w:val="24"/>
        </w:rPr>
        <w:t>3</w:t>
      </w:r>
      <w:r w:rsidR="00D848E1">
        <w:rPr>
          <w:rFonts w:ascii="Times New Roman" w:hAnsi="Times New Roman" w:cs="Times New Roman"/>
          <w:sz w:val="24"/>
          <w:szCs w:val="24"/>
        </w:rPr>
        <w:t>3</w:t>
      </w:r>
      <w:r w:rsidR="00BE557C">
        <w:rPr>
          <w:rFonts w:ascii="Times New Roman" w:hAnsi="Times New Roman" w:cs="Times New Roman"/>
          <w:sz w:val="24"/>
          <w:szCs w:val="24"/>
        </w:rPr>
        <w:t>3</w:t>
      </w:r>
    </w:p>
    <w:p w:rsidR="00077C84" w:rsidRPr="00C629B5" w:rsidRDefault="00077C84" w:rsidP="00FB422C">
      <w:pPr>
        <w:jc w:val="both"/>
        <w:rPr>
          <w:rFonts w:ascii="Times New Roman" w:hAnsi="Times New Roman" w:cs="Times New Roman"/>
          <w:sz w:val="24"/>
          <w:szCs w:val="24"/>
        </w:rPr>
      </w:pPr>
      <w:r>
        <w:rPr>
          <w:rFonts w:ascii="Times New Roman" w:hAnsi="Times New Roman" w:cs="Times New Roman"/>
          <w:sz w:val="24"/>
          <w:szCs w:val="24"/>
        </w:rPr>
        <w:t xml:space="preserve">Adótárgyak </w:t>
      </w:r>
      <w:proofErr w:type="gramStart"/>
      <w:r>
        <w:rPr>
          <w:rFonts w:ascii="Times New Roman" w:hAnsi="Times New Roman" w:cs="Times New Roman"/>
          <w:sz w:val="24"/>
          <w:szCs w:val="24"/>
        </w:rPr>
        <w:t xml:space="preserve">száma: </w:t>
      </w:r>
      <w:r w:rsidR="0024630B">
        <w:rPr>
          <w:rFonts w:ascii="Times New Roman" w:hAnsi="Times New Roman" w:cs="Times New Roman"/>
          <w:sz w:val="24"/>
          <w:szCs w:val="24"/>
        </w:rPr>
        <w:t xml:space="preserve">  </w:t>
      </w:r>
      <w:proofErr w:type="gramEnd"/>
      <w:r w:rsidR="0024630B">
        <w:rPr>
          <w:rFonts w:ascii="Times New Roman" w:hAnsi="Times New Roman" w:cs="Times New Roman"/>
          <w:sz w:val="24"/>
          <w:szCs w:val="24"/>
        </w:rPr>
        <w:t xml:space="preserve">             353</w:t>
      </w:r>
    </w:p>
    <w:p w:rsidR="00614F5D" w:rsidRPr="00C629B5" w:rsidRDefault="00345332" w:rsidP="00FB422C">
      <w:pPr>
        <w:jc w:val="both"/>
        <w:rPr>
          <w:rFonts w:ascii="Times New Roman" w:hAnsi="Times New Roman" w:cs="Times New Roman"/>
          <w:sz w:val="24"/>
          <w:szCs w:val="24"/>
        </w:rPr>
      </w:pPr>
      <w:r>
        <w:rPr>
          <w:rFonts w:ascii="Times New Roman" w:hAnsi="Times New Roman" w:cs="Times New Roman"/>
          <w:sz w:val="24"/>
          <w:szCs w:val="24"/>
        </w:rPr>
        <w:t>A</w:t>
      </w:r>
      <w:r w:rsidR="00614F5D" w:rsidRPr="00C629B5">
        <w:rPr>
          <w:rFonts w:ascii="Times New Roman" w:hAnsi="Times New Roman" w:cs="Times New Roman"/>
          <w:sz w:val="24"/>
          <w:szCs w:val="24"/>
        </w:rPr>
        <w:t>dóterhelés</w:t>
      </w:r>
      <w:r w:rsidR="00F75F9A">
        <w:rPr>
          <w:rFonts w:ascii="Times New Roman" w:hAnsi="Times New Roman" w:cs="Times New Roman"/>
          <w:sz w:val="24"/>
          <w:szCs w:val="24"/>
        </w:rPr>
        <w:t xml:space="preserve"> + előző évi </w:t>
      </w:r>
      <w:proofErr w:type="gramStart"/>
      <w:r w:rsidR="00F75F9A">
        <w:rPr>
          <w:rFonts w:ascii="Times New Roman" w:hAnsi="Times New Roman" w:cs="Times New Roman"/>
          <w:sz w:val="24"/>
          <w:szCs w:val="24"/>
        </w:rPr>
        <w:t>hátralék</w:t>
      </w:r>
      <w:r w:rsidR="00614F5D" w:rsidRPr="00C629B5">
        <w:rPr>
          <w:rFonts w:ascii="Times New Roman" w:hAnsi="Times New Roman" w:cs="Times New Roman"/>
          <w:sz w:val="24"/>
          <w:szCs w:val="24"/>
        </w:rPr>
        <w:t xml:space="preserve">:   </w:t>
      </w:r>
      <w:proofErr w:type="gramEnd"/>
      <w:r w:rsidR="00614F5D" w:rsidRPr="00C629B5">
        <w:rPr>
          <w:rFonts w:ascii="Times New Roman" w:hAnsi="Times New Roman" w:cs="Times New Roman"/>
          <w:sz w:val="24"/>
          <w:szCs w:val="24"/>
        </w:rPr>
        <w:t xml:space="preserve">  </w:t>
      </w:r>
      <w:r w:rsidR="0030118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75F9A">
        <w:rPr>
          <w:rFonts w:ascii="Times New Roman" w:hAnsi="Times New Roman" w:cs="Times New Roman"/>
          <w:sz w:val="24"/>
          <w:szCs w:val="24"/>
        </w:rPr>
        <w:t xml:space="preserve"> </w:t>
      </w:r>
      <w:r w:rsidR="00EC44CE">
        <w:rPr>
          <w:rFonts w:ascii="Times New Roman" w:hAnsi="Times New Roman" w:cs="Times New Roman"/>
          <w:sz w:val="24"/>
          <w:szCs w:val="24"/>
        </w:rPr>
        <w:t>2.</w:t>
      </w:r>
      <w:r w:rsidR="00251F28">
        <w:rPr>
          <w:rFonts w:ascii="Times New Roman" w:hAnsi="Times New Roman" w:cs="Times New Roman"/>
          <w:sz w:val="24"/>
          <w:szCs w:val="24"/>
        </w:rPr>
        <w:t>410.922</w:t>
      </w:r>
      <w:r w:rsidR="00614F5D" w:rsidRPr="00C629B5">
        <w:rPr>
          <w:rFonts w:ascii="Times New Roman" w:hAnsi="Times New Roman" w:cs="Times New Roman"/>
          <w:sz w:val="24"/>
          <w:szCs w:val="24"/>
        </w:rPr>
        <w:t>,-</w:t>
      </w:r>
      <w:r w:rsidR="00F75F9A">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r w:rsidR="00966EDC">
        <w:rPr>
          <w:rFonts w:ascii="Times New Roman" w:hAnsi="Times New Roman" w:cs="Times New Roman"/>
          <w:sz w:val="24"/>
          <w:szCs w:val="24"/>
        </w:rPr>
        <w:t xml:space="preserve"> (év.: </w:t>
      </w:r>
      <w:r w:rsidR="00251F28">
        <w:rPr>
          <w:rFonts w:ascii="Times New Roman" w:hAnsi="Times New Roman" w:cs="Times New Roman"/>
          <w:sz w:val="24"/>
          <w:szCs w:val="24"/>
        </w:rPr>
        <w:t>647.397,-</w:t>
      </w:r>
      <w:r w:rsidR="00966EDC">
        <w:rPr>
          <w:rFonts w:ascii="Times New Roman" w:hAnsi="Times New Roman" w:cs="Times New Roman"/>
          <w:sz w:val="24"/>
          <w:szCs w:val="24"/>
        </w:rPr>
        <w:t>)</w:t>
      </w:r>
    </w:p>
    <w:p w:rsidR="00F91F10" w:rsidRDefault="003E29E4" w:rsidP="00FB422C">
      <w:pPr>
        <w:jc w:val="both"/>
        <w:rPr>
          <w:rFonts w:ascii="Times New Roman" w:hAnsi="Times New Roman" w:cs="Times New Roman"/>
          <w:sz w:val="24"/>
          <w:szCs w:val="24"/>
        </w:rPr>
      </w:pPr>
      <w:r>
        <w:rPr>
          <w:rFonts w:ascii="Times New Roman" w:hAnsi="Times New Roman" w:cs="Times New Roman"/>
          <w:sz w:val="24"/>
          <w:szCs w:val="24"/>
        </w:rPr>
        <w:t>201</w:t>
      </w:r>
      <w:r w:rsidR="00011E2A">
        <w:rPr>
          <w:rFonts w:ascii="Times New Roman" w:hAnsi="Times New Roman" w:cs="Times New Roman"/>
          <w:sz w:val="24"/>
          <w:szCs w:val="24"/>
        </w:rPr>
        <w:t>7.10.31</w:t>
      </w:r>
      <w:r w:rsidR="003B64FF">
        <w:rPr>
          <w:rFonts w:ascii="Times New Roman" w:hAnsi="Times New Roman" w:cs="Times New Roman"/>
          <w:sz w:val="24"/>
          <w:szCs w:val="24"/>
        </w:rPr>
        <w:t>-ig</w:t>
      </w:r>
      <w:r>
        <w:rPr>
          <w:rFonts w:ascii="Times New Roman" w:hAnsi="Times New Roman" w:cs="Times New Roman"/>
          <w:sz w:val="24"/>
          <w:szCs w:val="24"/>
        </w:rPr>
        <w:t xml:space="preserve"> befolyt </w:t>
      </w:r>
      <w:proofErr w:type="gramStart"/>
      <w:r>
        <w:rPr>
          <w:rFonts w:ascii="Times New Roman" w:hAnsi="Times New Roman" w:cs="Times New Roman"/>
          <w:sz w:val="24"/>
          <w:szCs w:val="24"/>
        </w:rPr>
        <w:t xml:space="preserve">adó:   </w:t>
      </w:r>
      <w:proofErr w:type="gramEnd"/>
      <w:r>
        <w:rPr>
          <w:rFonts w:ascii="Times New Roman" w:hAnsi="Times New Roman" w:cs="Times New Roman"/>
          <w:sz w:val="24"/>
          <w:szCs w:val="24"/>
        </w:rPr>
        <w:t xml:space="preserve">   </w:t>
      </w:r>
      <w:r w:rsidR="003B64FF">
        <w:rPr>
          <w:rFonts w:ascii="Times New Roman" w:hAnsi="Times New Roman" w:cs="Times New Roman"/>
          <w:sz w:val="24"/>
          <w:szCs w:val="24"/>
        </w:rPr>
        <w:t xml:space="preserve">                          </w:t>
      </w:r>
      <w:r w:rsidR="00F91F10">
        <w:rPr>
          <w:rFonts w:ascii="Times New Roman" w:hAnsi="Times New Roman" w:cs="Times New Roman"/>
          <w:sz w:val="24"/>
          <w:szCs w:val="24"/>
        </w:rPr>
        <w:t xml:space="preserve">  </w:t>
      </w:r>
      <w:r>
        <w:rPr>
          <w:rFonts w:ascii="Times New Roman" w:hAnsi="Times New Roman" w:cs="Times New Roman"/>
          <w:sz w:val="24"/>
          <w:szCs w:val="24"/>
        </w:rPr>
        <w:t>2.</w:t>
      </w:r>
      <w:r w:rsidR="00251F28">
        <w:rPr>
          <w:rFonts w:ascii="Times New Roman" w:hAnsi="Times New Roman" w:cs="Times New Roman"/>
          <w:sz w:val="24"/>
          <w:szCs w:val="24"/>
        </w:rPr>
        <w:t>1</w:t>
      </w:r>
      <w:r w:rsidR="004C0EB4">
        <w:rPr>
          <w:rFonts w:ascii="Times New Roman" w:hAnsi="Times New Roman" w:cs="Times New Roman"/>
          <w:sz w:val="24"/>
          <w:szCs w:val="24"/>
        </w:rPr>
        <w:t>22.643</w:t>
      </w:r>
      <w:r w:rsidR="00614F5D" w:rsidRPr="00C629B5">
        <w:rPr>
          <w:rFonts w:ascii="Times New Roman" w:hAnsi="Times New Roman" w:cs="Times New Roman"/>
          <w:sz w:val="24"/>
          <w:szCs w:val="24"/>
        </w:rPr>
        <w:t>,- Ft</w:t>
      </w:r>
    </w:p>
    <w:p w:rsidR="003E29E4" w:rsidRDefault="00F91F10" w:rsidP="00FB422C">
      <w:pPr>
        <w:jc w:val="both"/>
        <w:rPr>
          <w:rFonts w:ascii="Times New Roman" w:hAnsi="Times New Roman" w:cs="Times New Roman"/>
          <w:sz w:val="24"/>
          <w:szCs w:val="24"/>
        </w:rPr>
      </w:pPr>
      <w:r>
        <w:rPr>
          <w:rFonts w:ascii="Times New Roman" w:hAnsi="Times New Roman" w:cs="Times New Roman"/>
          <w:sz w:val="24"/>
          <w:szCs w:val="24"/>
        </w:rPr>
        <w:t xml:space="preserve"> hátralék 2017</w:t>
      </w:r>
      <w:r w:rsidR="0030118D">
        <w:rPr>
          <w:rFonts w:ascii="Times New Roman" w:hAnsi="Times New Roman" w:cs="Times New Roman"/>
          <w:sz w:val="24"/>
          <w:szCs w:val="24"/>
        </w:rPr>
        <w:t>.</w:t>
      </w:r>
      <w:r w:rsidR="00345332">
        <w:rPr>
          <w:rFonts w:ascii="Times New Roman" w:hAnsi="Times New Roman" w:cs="Times New Roman"/>
          <w:sz w:val="24"/>
          <w:szCs w:val="24"/>
        </w:rPr>
        <w:t>1</w:t>
      </w:r>
      <w:r w:rsidR="00011E2A">
        <w:rPr>
          <w:rFonts w:ascii="Times New Roman" w:hAnsi="Times New Roman" w:cs="Times New Roman"/>
          <w:sz w:val="24"/>
          <w:szCs w:val="24"/>
        </w:rPr>
        <w:t>0.31</w:t>
      </w:r>
      <w:r w:rsidR="00345332">
        <w:rPr>
          <w:rFonts w:ascii="Times New Roman" w:hAnsi="Times New Roman" w:cs="Times New Roman"/>
          <w:sz w:val="24"/>
          <w:szCs w:val="24"/>
        </w:rPr>
        <w:t>-én</w:t>
      </w:r>
      <w:r w:rsidR="003E29E4">
        <w:rPr>
          <w:rFonts w:ascii="Times New Roman" w:hAnsi="Times New Roman" w:cs="Times New Roman"/>
          <w:sz w:val="24"/>
          <w:szCs w:val="24"/>
        </w:rPr>
        <w:t xml:space="preserve">: </w:t>
      </w:r>
      <w:r w:rsidR="00931FDF">
        <w:rPr>
          <w:rFonts w:ascii="Times New Roman" w:hAnsi="Times New Roman" w:cs="Times New Roman"/>
          <w:sz w:val="24"/>
          <w:szCs w:val="24"/>
        </w:rPr>
        <w:tab/>
      </w:r>
      <w:r w:rsidR="00931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31FDF">
        <w:rPr>
          <w:rFonts w:ascii="Times New Roman" w:hAnsi="Times New Roman" w:cs="Times New Roman"/>
          <w:sz w:val="24"/>
          <w:szCs w:val="24"/>
        </w:rPr>
        <w:t xml:space="preserve">  </w:t>
      </w:r>
      <w:r w:rsidR="00A624BB">
        <w:rPr>
          <w:rFonts w:ascii="Times New Roman" w:hAnsi="Times New Roman" w:cs="Times New Roman"/>
          <w:sz w:val="24"/>
          <w:szCs w:val="24"/>
        </w:rPr>
        <w:t xml:space="preserve"> </w:t>
      </w:r>
      <w:r w:rsidR="00F75F9A">
        <w:rPr>
          <w:rFonts w:ascii="Times New Roman" w:hAnsi="Times New Roman" w:cs="Times New Roman"/>
          <w:sz w:val="24"/>
          <w:szCs w:val="24"/>
        </w:rPr>
        <w:t xml:space="preserve"> </w:t>
      </w:r>
      <w:r w:rsidR="00EC44CE">
        <w:rPr>
          <w:rFonts w:ascii="Times New Roman" w:hAnsi="Times New Roman" w:cs="Times New Roman"/>
          <w:sz w:val="24"/>
          <w:szCs w:val="24"/>
        </w:rPr>
        <w:t xml:space="preserve">   </w:t>
      </w:r>
      <w:r>
        <w:rPr>
          <w:rFonts w:ascii="Times New Roman" w:hAnsi="Times New Roman" w:cs="Times New Roman"/>
          <w:sz w:val="24"/>
          <w:szCs w:val="24"/>
        </w:rPr>
        <w:t>9</w:t>
      </w:r>
      <w:r w:rsidR="006775E4">
        <w:rPr>
          <w:rFonts w:ascii="Times New Roman" w:hAnsi="Times New Roman" w:cs="Times New Roman"/>
          <w:sz w:val="24"/>
          <w:szCs w:val="24"/>
        </w:rPr>
        <w:t>35.676</w:t>
      </w:r>
      <w:r w:rsidR="003E29E4">
        <w:rPr>
          <w:rFonts w:ascii="Times New Roman" w:hAnsi="Times New Roman" w:cs="Times New Roman"/>
          <w:sz w:val="24"/>
          <w:szCs w:val="24"/>
        </w:rPr>
        <w:t>,- Ft</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magánszemélyek kommunális adója területén 201</w:t>
      </w:r>
      <w:r w:rsidR="009F66FC">
        <w:rPr>
          <w:rFonts w:ascii="Times New Roman" w:hAnsi="Times New Roman" w:cs="Times New Roman"/>
          <w:sz w:val="24"/>
          <w:szCs w:val="24"/>
        </w:rPr>
        <w:t>7</w:t>
      </w:r>
      <w:r w:rsidRPr="00C629B5">
        <w:rPr>
          <w:rFonts w:ascii="Times New Roman" w:hAnsi="Times New Roman" w:cs="Times New Roman"/>
          <w:sz w:val="24"/>
          <w:szCs w:val="24"/>
        </w:rPr>
        <w:t xml:space="preserve">. évben </w:t>
      </w:r>
      <w:r w:rsidR="007E64EA">
        <w:rPr>
          <w:rFonts w:ascii="Times New Roman" w:hAnsi="Times New Roman" w:cs="Times New Roman"/>
          <w:sz w:val="24"/>
          <w:szCs w:val="24"/>
        </w:rPr>
        <w:t>az előterjesztés elkészültéig</w:t>
      </w:r>
      <w:r w:rsidR="00F10972">
        <w:rPr>
          <w:rFonts w:ascii="Times New Roman" w:hAnsi="Times New Roman" w:cs="Times New Roman"/>
          <w:sz w:val="24"/>
          <w:szCs w:val="24"/>
        </w:rPr>
        <w:t xml:space="preserve"> </w:t>
      </w:r>
      <w:r w:rsidR="009F66FC">
        <w:rPr>
          <w:rFonts w:ascii="Times New Roman" w:hAnsi="Times New Roman" w:cs="Times New Roman"/>
          <w:sz w:val="24"/>
          <w:szCs w:val="24"/>
        </w:rPr>
        <w:t>24</w:t>
      </w:r>
      <w:r w:rsidR="00A273F8">
        <w:rPr>
          <w:rFonts w:ascii="Times New Roman" w:hAnsi="Times New Roman" w:cs="Times New Roman"/>
          <w:sz w:val="24"/>
          <w:szCs w:val="24"/>
        </w:rPr>
        <w:t xml:space="preserve"> </w:t>
      </w:r>
      <w:r w:rsidR="007E64EA">
        <w:rPr>
          <w:rFonts w:ascii="Times New Roman" w:hAnsi="Times New Roman" w:cs="Times New Roman"/>
          <w:sz w:val="24"/>
          <w:szCs w:val="24"/>
        </w:rPr>
        <w:t xml:space="preserve">esetben küldtünk </w:t>
      </w:r>
      <w:r w:rsidR="00A273F8">
        <w:rPr>
          <w:rFonts w:ascii="Times New Roman" w:hAnsi="Times New Roman" w:cs="Times New Roman"/>
          <w:sz w:val="24"/>
          <w:szCs w:val="24"/>
        </w:rPr>
        <w:t>felszólítást</w:t>
      </w:r>
      <w:r w:rsidR="009F66FC">
        <w:rPr>
          <w:rFonts w:ascii="Times New Roman" w:hAnsi="Times New Roman" w:cs="Times New Roman"/>
          <w:sz w:val="24"/>
          <w:szCs w:val="24"/>
        </w:rPr>
        <w:t xml:space="preserve">, </w:t>
      </w:r>
      <w:r w:rsidR="00F20F36">
        <w:rPr>
          <w:rFonts w:ascii="Times New Roman" w:hAnsi="Times New Roman" w:cs="Times New Roman"/>
          <w:sz w:val="24"/>
          <w:szCs w:val="24"/>
        </w:rPr>
        <w:t>9</w:t>
      </w:r>
      <w:r w:rsidRPr="00F21B45">
        <w:rPr>
          <w:rFonts w:ascii="Times New Roman" w:hAnsi="Times New Roman" w:cs="Times New Roman"/>
          <w:sz w:val="24"/>
          <w:szCs w:val="24"/>
        </w:rPr>
        <w:t xml:space="preserve"> </w:t>
      </w:r>
      <w:r w:rsidR="007E64EA" w:rsidRPr="00F21B45">
        <w:rPr>
          <w:rFonts w:ascii="Times New Roman" w:hAnsi="Times New Roman" w:cs="Times New Roman"/>
          <w:sz w:val="24"/>
          <w:szCs w:val="24"/>
        </w:rPr>
        <w:t xml:space="preserve">esetben </w:t>
      </w:r>
      <w:r w:rsidRPr="00C629B5">
        <w:rPr>
          <w:rFonts w:ascii="Times New Roman" w:hAnsi="Times New Roman" w:cs="Times New Roman"/>
          <w:sz w:val="24"/>
          <w:szCs w:val="24"/>
        </w:rPr>
        <w:t>letilt</w:t>
      </w:r>
      <w:r w:rsidR="00F10972">
        <w:rPr>
          <w:rFonts w:ascii="Times New Roman" w:hAnsi="Times New Roman" w:cs="Times New Roman"/>
          <w:sz w:val="24"/>
          <w:szCs w:val="24"/>
        </w:rPr>
        <w:t xml:space="preserve">ást kezdeményeztünk. A letiltások </w:t>
      </w:r>
      <w:r w:rsidR="007E64EA">
        <w:rPr>
          <w:rFonts w:ascii="Times New Roman" w:hAnsi="Times New Roman" w:cs="Times New Roman"/>
          <w:sz w:val="24"/>
          <w:szCs w:val="24"/>
        </w:rPr>
        <w:t>realizálása várhatóan</w:t>
      </w:r>
      <w:r w:rsidR="00F10972">
        <w:rPr>
          <w:rFonts w:ascii="Times New Roman" w:hAnsi="Times New Roman" w:cs="Times New Roman"/>
          <w:sz w:val="24"/>
          <w:szCs w:val="24"/>
        </w:rPr>
        <w:t xml:space="preserve"> </w:t>
      </w:r>
      <w:r w:rsidR="00902365">
        <w:rPr>
          <w:rFonts w:ascii="Times New Roman" w:hAnsi="Times New Roman" w:cs="Times New Roman"/>
          <w:sz w:val="24"/>
          <w:szCs w:val="24"/>
        </w:rPr>
        <w:t>201</w:t>
      </w:r>
      <w:r w:rsidR="009F66FC">
        <w:rPr>
          <w:rFonts w:ascii="Times New Roman" w:hAnsi="Times New Roman" w:cs="Times New Roman"/>
          <w:sz w:val="24"/>
          <w:szCs w:val="24"/>
        </w:rPr>
        <w:t>7</w:t>
      </w:r>
      <w:r w:rsidR="00CB5C52">
        <w:rPr>
          <w:rFonts w:ascii="Times New Roman" w:hAnsi="Times New Roman" w:cs="Times New Roman"/>
          <w:sz w:val="24"/>
          <w:szCs w:val="24"/>
        </w:rPr>
        <w:t>.</w:t>
      </w:r>
      <w:r w:rsidR="00F10972">
        <w:rPr>
          <w:rFonts w:ascii="Times New Roman" w:hAnsi="Times New Roman" w:cs="Times New Roman"/>
          <w:sz w:val="24"/>
          <w:szCs w:val="24"/>
        </w:rPr>
        <w:t xml:space="preserve"> december </w:t>
      </w:r>
      <w:r w:rsidR="009F66FC">
        <w:rPr>
          <w:rFonts w:ascii="Times New Roman" w:hAnsi="Times New Roman" w:cs="Times New Roman"/>
          <w:sz w:val="24"/>
          <w:szCs w:val="24"/>
        </w:rPr>
        <w:t xml:space="preserve">és 218. január </w:t>
      </w:r>
      <w:r w:rsidR="00F10972">
        <w:rPr>
          <w:rFonts w:ascii="Times New Roman" w:hAnsi="Times New Roman" w:cs="Times New Roman"/>
          <w:sz w:val="24"/>
          <w:szCs w:val="24"/>
        </w:rPr>
        <w:t>hónap</w:t>
      </w:r>
      <w:r w:rsidR="007E64EA">
        <w:rPr>
          <w:rFonts w:ascii="Times New Roman" w:hAnsi="Times New Roman" w:cs="Times New Roman"/>
          <w:sz w:val="24"/>
          <w:szCs w:val="24"/>
        </w:rPr>
        <w:t>ja</w:t>
      </w:r>
      <w:r w:rsidR="009F66FC">
        <w:rPr>
          <w:rFonts w:ascii="Times New Roman" w:hAnsi="Times New Roman" w:cs="Times New Roman"/>
          <w:sz w:val="24"/>
          <w:szCs w:val="24"/>
        </w:rPr>
        <w:t>.</w:t>
      </w:r>
    </w:p>
    <w:p w:rsidR="00966EDC" w:rsidRPr="00320F34" w:rsidRDefault="00966EDC" w:rsidP="00FB422C">
      <w:pPr>
        <w:jc w:val="both"/>
        <w:rPr>
          <w:rFonts w:ascii="Times New Roman" w:hAnsi="Times New Roman" w:cs="Times New Roman"/>
          <w:b/>
          <w:sz w:val="24"/>
          <w:szCs w:val="24"/>
        </w:rPr>
      </w:pPr>
      <w:r w:rsidRPr="00320F34">
        <w:rPr>
          <w:rFonts w:ascii="Times New Roman" w:hAnsi="Times New Roman" w:cs="Times New Roman"/>
          <w:b/>
          <w:sz w:val="24"/>
          <w:szCs w:val="24"/>
        </w:rPr>
        <w:t>Összességében megállapítható, hogy a magánszemélyek kommunális adója esetében a bevételek teljesülése 8</w:t>
      </w:r>
      <w:r w:rsidR="000B68FD">
        <w:rPr>
          <w:rFonts w:ascii="Times New Roman" w:hAnsi="Times New Roman" w:cs="Times New Roman"/>
          <w:b/>
          <w:sz w:val="24"/>
          <w:szCs w:val="24"/>
        </w:rPr>
        <w:t>8</w:t>
      </w:r>
      <w:r w:rsidRPr="00320F34">
        <w:rPr>
          <w:rFonts w:ascii="Times New Roman" w:hAnsi="Times New Roman" w:cs="Times New Roman"/>
          <w:b/>
          <w:sz w:val="24"/>
          <w:szCs w:val="24"/>
        </w:rPr>
        <w:t>,</w:t>
      </w:r>
      <w:r w:rsidR="000B68FD">
        <w:rPr>
          <w:rFonts w:ascii="Times New Roman" w:hAnsi="Times New Roman" w:cs="Times New Roman"/>
          <w:b/>
          <w:sz w:val="24"/>
          <w:szCs w:val="24"/>
        </w:rPr>
        <w:t>04</w:t>
      </w:r>
      <w:r w:rsidRPr="00320F34">
        <w:rPr>
          <w:rFonts w:ascii="Times New Roman" w:hAnsi="Times New Roman" w:cs="Times New Roman"/>
          <w:b/>
          <w:sz w:val="24"/>
          <w:szCs w:val="24"/>
        </w:rPr>
        <w:t xml:space="preserve"> %</w:t>
      </w:r>
      <w:r w:rsidR="00320F34" w:rsidRPr="00320F34">
        <w:rPr>
          <w:rFonts w:ascii="Times New Roman" w:hAnsi="Times New Roman" w:cs="Times New Roman"/>
          <w:b/>
          <w:sz w:val="24"/>
          <w:szCs w:val="24"/>
        </w:rPr>
        <w:t>.</w:t>
      </w:r>
    </w:p>
    <w:p w:rsidR="003C029C" w:rsidRPr="00320F34" w:rsidRDefault="003C029C" w:rsidP="00FB422C">
      <w:pPr>
        <w:jc w:val="both"/>
        <w:rPr>
          <w:rFonts w:ascii="Times New Roman" w:hAnsi="Times New Roman" w:cs="Times New Roman"/>
          <w:b/>
          <w:sz w:val="24"/>
          <w:szCs w:val="24"/>
          <w:u w:val="single"/>
        </w:rPr>
      </w:pPr>
      <w:r w:rsidRPr="00320F34">
        <w:rPr>
          <w:rFonts w:ascii="Times New Roman" w:hAnsi="Times New Roman" w:cs="Times New Roman"/>
          <w:b/>
          <w:sz w:val="24"/>
          <w:szCs w:val="24"/>
          <w:u w:val="single"/>
        </w:rPr>
        <w:t>Gépjárműadó</w:t>
      </w:r>
    </w:p>
    <w:p w:rsidR="003C029C" w:rsidRDefault="003C029C" w:rsidP="00FB422C">
      <w:pPr>
        <w:jc w:val="both"/>
        <w:rPr>
          <w:rFonts w:ascii="Times New Roman" w:hAnsi="Times New Roman" w:cs="Times New Roman"/>
          <w:sz w:val="24"/>
          <w:szCs w:val="24"/>
        </w:rPr>
      </w:pPr>
      <w:r>
        <w:rPr>
          <w:rFonts w:ascii="Times New Roman" w:hAnsi="Times New Roman" w:cs="Times New Roman"/>
          <w:sz w:val="24"/>
          <w:szCs w:val="24"/>
        </w:rPr>
        <w:t xml:space="preserve">A gépjárműadó úgynevezett átengedett központi adó, melyből származó bevétel 2003. január 1-től 2012. december 31. napjáig maradt teljes összegben az önkormányzatnál. </w:t>
      </w:r>
    </w:p>
    <w:p w:rsidR="003C029C" w:rsidRDefault="003C029C" w:rsidP="00FB422C">
      <w:pPr>
        <w:jc w:val="both"/>
        <w:rPr>
          <w:rFonts w:ascii="Times New Roman" w:hAnsi="Times New Roman" w:cs="Times New Roman"/>
          <w:sz w:val="24"/>
          <w:szCs w:val="24"/>
        </w:rPr>
      </w:pPr>
      <w:r>
        <w:rPr>
          <w:rFonts w:ascii="Times New Roman" w:hAnsi="Times New Roman" w:cs="Times New Roman"/>
          <w:sz w:val="24"/>
          <w:szCs w:val="24"/>
        </w:rPr>
        <w:t>Az adó mértékét nincs hatásköre az önkormányzatnak meghatározni, az a gépjárműadó törvényben kerül szabályozásra. Az adóztatás alapja 2004. január 1-től a központi hatósági nyilvántartás.</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2007. január 1-jétől jelentős változtatásra került sor, amelynek célja a vagyonarányos közteherviselés elvének érvényesítése a gépjárműadóban.</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Ennek alapján a személygépjárművek körében (személyautó és motorkerékpár) az adó alapja a személyszállító gépjármű teljesítménye kW-ban kifejezve. A személygépjárművek esetében a teljesítményen túl a gépjármű gyártási éve is befolyásolja az alkalmazandó adótételt.</w:t>
      </w:r>
    </w:p>
    <w:p w:rsidR="00614F5D"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Az ad</w:t>
      </w:r>
      <w:r w:rsidR="0020066A">
        <w:rPr>
          <w:rFonts w:ascii="Times New Roman" w:hAnsi="Times New Roman" w:cs="Times New Roman"/>
          <w:sz w:val="24"/>
          <w:szCs w:val="24"/>
        </w:rPr>
        <w:t>ó</w:t>
      </w:r>
      <w:r w:rsidRPr="006A4F09">
        <w:rPr>
          <w:rFonts w:ascii="Times New Roman" w:hAnsi="Times New Roman" w:cs="Times New Roman"/>
          <w:sz w:val="24"/>
          <w:szCs w:val="24"/>
        </w:rPr>
        <w:t xml:space="preserve"> mértéke a gépjármű</w:t>
      </w:r>
    </w:p>
    <w:p w:rsidR="00614F5D" w:rsidRPr="006A4F09"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gyártási évében és az azt követő 3 naptári évben 345 Ft/kW,</w:t>
      </w:r>
    </w:p>
    <w:p w:rsidR="00614F5D" w:rsidRPr="006A4F09"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gyártási évet követő 4-7. naptári évben 300 Ft/kW,</w:t>
      </w:r>
    </w:p>
    <w:p w:rsidR="00614F5D" w:rsidRPr="006A4F09"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gyártási évet követő 8-11. naptári évben 230 Ft/kW,</w:t>
      </w:r>
    </w:p>
    <w:p w:rsidR="00614F5D" w:rsidRPr="006A4F09"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 xml:space="preserve">gyártási évet követő 12-15. naptári évben 185 Ft/kW, </w:t>
      </w:r>
    </w:p>
    <w:p w:rsidR="00614F5D" w:rsidRPr="006A4F09"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gyártási évet követő 16. naptári évben és az azt követő naptári években 140 Ft/kW.</w:t>
      </w:r>
    </w:p>
    <w:p w:rsidR="00614F5D" w:rsidRPr="006A4F09" w:rsidRDefault="00614F5D" w:rsidP="00FB422C">
      <w:pPr>
        <w:jc w:val="both"/>
        <w:rPr>
          <w:rFonts w:ascii="Times New Roman" w:hAnsi="Times New Roman" w:cs="Times New Roman"/>
          <w:sz w:val="24"/>
          <w:szCs w:val="24"/>
        </w:rPr>
      </w:pP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lastRenderedPageBreak/>
        <w:t xml:space="preserve"> Változatlan maradt az adó alapja az autóbusz, a nyerges vontató, a lakó pótkocsi – önsúly -, illetve a tehergépjármű – önsúly + raksúly 50 %-a – vonatkozásában.</w:t>
      </w:r>
    </w:p>
    <w:p w:rsidR="006B2FA7"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 A légrugós vagy azzal egyenértékű rugózási rendszerű nyerges vontató, tehergépjármű, autóbusz esetén 850 forint, az előző kategóriába nem tartozó gépjárművek és pótkocsik esetén 1380 forint minden megkezdett 100 kg után az adó mértéke. </w:t>
      </w:r>
    </w:p>
    <w:p w:rsidR="00614F5D" w:rsidRDefault="00320F34" w:rsidP="00FB422C">
      <w:pPr>
        <w:jc w:val="both"/>
        <w:rPr>
          <w:rFonts w:ascii="Times New Roman" w:hAnsi="Times New Roman" w:cs="Times New Roman"/>
          <w:sz w:val="24"/>
          <w:szCs w:val="24"/>
        </w:rPr>
      </w:pPr>
      <w:r>
        <w:rPr>
          <w:rFonts w:ascii="Times New Roman" w:hAnsi="Times New Roman" w:cs="Times New Roman"/>
          <w:sz w:val="24"/>
          <w:szCs w:val="24"/>
        </w:rPr>
        <w:t>A</w:t>
      </w:r>
      <w:r w:rsidR="006B2FA7">
        <w:rPr>
          <w:rFonts w:ascii="Times New Roman" w:hAnsi="Times New Roman" w:cs="Times New Roman"/>
          <w:sz w:val="24"/>
          <w:szCs w:val="24"/>
        </w:rPr>
        <w:t xml:space="preserve"> gépjárműadóról szóló törvény alapján a belföldi gépjárművek után a települési önkormányzat által beszedett adó 40 %-a a települési önkormányzatot illeti meg.</w:t>
      </w:r>
    </w:p>
    <w:p w:rsidR="006B2FA7" w:rsidRDefault="006B2FA7" w:rsidP="00FB422C">
      <w:pPr>
        <w:jc w:val="both"/>
        <w:rPr>
          <w:rFonts w:ascii="Times New Roman" w:hAnsi="Times New Roman" w:cs="Times New Roman"/>
          <w:sz w:val="24"/>
          <w:szCs w:val="24"/>
        </w:rPr>
      </w:pPr>
      <w:r>
        <w:rPr>
          <w:rFonts w:ascii="Times New Roman" w:hAnsi="Times New Roman" w:cs="Times New Roman"/>
          <w:sz w:val="24"/>
          <w:szCs w:val="24"/>
        </w:rPr>
        <w:t>A sz</w:t>
      </w:r>
      <w:r w:rsidR="00F23123">
        <w:rPr>
          <w:rFonts w:ascii="Times New Roman" w:hAnsi="Times New Roman" w:cs="Times New Roman"/>
          <w:sz w:val="24"/>
          <w:szCs w:val="24"/>
        </w:rPr>
        <w:t>abályozás alapján 2013. január 1-től a gépjárműadó megosztott bevétellé vált, 60 %-ban állami, 40 %-ban önkormányzati részesedéssel.</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Adózók </w:t>
      </w:r>
      <w:proofErr w:type="gramStart"/>
      <w:r w:rsidRPr="00C629B5">
        <w:rPr>
          <w:rFonts w:ascii="Times New Roman" w:hAnsi="Times New Roman" w:cs="Times New Roman"/>
          <w:sz w:val="24"/>
          <w:szCs w:val="24"/>
        </w:rPr>
        <w:t xml:space="preserve">száma:   </w:t>
      </w:r>
      <w:proofErr w:type="gramEnd"/>
      <w:r w:rsidRPr="00C629B5">
        <w:rPr>
          <w:rFonts w:ascii="Times New Roman" w:hAnsi="Times New Roman" w:cs="Times New Roman"/>
          <w:sz w:val="24"/>
          <w:szCs w:val="24"/>
        </w:rPr>
        <w:t xml:space="preserve">         </w:t>
      </w:r>
      <w:r w:rsidRPr="00C629B5">
        <w:rPr>
          <w:rFonts w:ascii="Times New Roman" w:hAnsi="Times New Roman" w:cs="Times New Roman"/>
          <w:sz w:val="24"/>
          <w:szCs w:val="24"/>
        </w:rPr>
        <w:tab/>
      </w:r>
      <w:r w:rsidR="008F20DB">
        <w:rPr>
          <w:rFonts w:ascii="Times New Roman" w:hAnsi="Times New Roman" w:cs="Times New Roman"/>
          <w:sz w:val="24"/>
          <w:szCs w:val="24"/>
        </w:rPr>
        <w:t>3</w:t>
      </w:r>
      <w:r w:rsidR="00A4554A">
        <w:rPr>
          <w:rFonts w:ascii="Times New Roman" w:hAnsi="Times New Roman" w:cs="Times New Roman"/>
          <w:sz w:val="24"/>
          <w:szCs w:val="24"/>
        </w:rPr>
        <w:t>15</w:t>
      </w:r>
    </w:p>
    <w:p w:rsidR="00077C84" w:rsidRPr="00C629B5" w:rsidRDefault="00077C84" w:rsidP="00FB422C">
      <w:pPr>
        <w:jc w:val="both"/>
        <w:rPr>
          <w:rFonts w:ascii="Times New Roman" w:hAnsi="Times New Roman" w:cs="Times New Roman"/>
          <w:sz w:val="24"/>
          <w:szCs w:val="24"/>
        </w:rPr>
      </w:pPr>
      <w:r>
        <w:rPr>
          <w:rFonts w:ascii="Times New Roman" w:hAnsi="Times New Roman" w:cs="Times New Roman"/>
          <w:sz w:val="24"/>
          <w:szCs w:val="24"/>
        </w:rPr>
        <w:t xml:space="preserve">Adótárgyak száma: </w:t>
      </w:r>
      <w:r>
        <w:rPr>
          <w:rFonts w:ascii="Times New Roman" w:hAnsi="Times New Roman" w:cs="Times New Roman"/>
          <w:sz w:val="24"/>
          <w:szCs w:val="24"/>
        </w:rPr>
        <w:tab/>
      </w:r>
      <w:r>
        <w:rPr>
          <w:rFonts w:ascii="Times New Roman" w:hAnsi="Times New Roman" w:cs="Times New Roman"/>
          <w:sz w:val="24"/>
          <w:szCs w:val="24"/>
        </w:rPr>
        <w:tab/>
        <w:t>416</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Folyó évi terhelés</w:t>
      </w:r>
      <w:r w:rsidR="00A5131E">
        <w:rPr>
          <w:rFonts w:ascii="Times New Roman" w:hAnsi="Times New Roman" w:cs="Times New Roman"/>
          <w:sz w:val="24"/>
          <w:szCs w:val="24"/>
        </w:rPr>
        <w:t xml:space="preserve"> + előző évi </w:t>
      </w:r>
      <w:proofErr w:type="gramStart"/>
      <w:r w:rsidR="00A5131E">
        <w:rPr>
          <w:rFonts w:ascii="Times New Roman" w:hAnsi="Times New Roman" w:cs="Times New Roman"/>
          <w:sz w:val="24"/>
          <w:szCs w:val="24"/>
        </w:rPr>
        <w:t>hátralék</w:t>
      </w:r>
      <w:r w:rsidRPr="00C629B5">
        <w:rPr>
          <w:rFonts w:ascii="Times New Roman" w:hAnsi="Times New Roman" w:cs="Times New Roman"/>
          <w:sz w:val="24"/>
          <w:szCs w:val="24"/>
        </w:rPr>
        <w:t xml:space="preserve">:   </w:t>
      </w:r>
      <w:proofErr w:type="gramEnd"/>
      <w:r w:rsidRPr="00C629B5">
        <w:rPr>
          <w:rFonts w:ascii="Times New Roman" w:hAnsi="Times New Roman" w:cs="Times New Roman"/>
          <w:sz w:val="24"/>
          <w:szCs w:val="24"/>
        </w:rPr>
        <w:t xml:space="preserve">          </w:t>
      </w:r>
      <w:r w:rsidR="005D71DD">
        <w:rPr>
          <w:rFonts w:ascii="Times New Roman" w:hAnsi="Times New Roman" w:cs="Times New Roman"/>
          <w:sz w:val="24"/>
          <w:szCs w:val="24"/>
        </w:rPr>
        <w:tab/>
      </w:r>
      <w:r w:rsidR="00A5131E">
        <w:rPr>
          <w:rFonts w:ascii="Times New Roman" w:hAnsi="Times New Roman" w:cs="Times New Roman"/>
          <w:sz w:val="24"/>
          <w:szCs w:val="24"/>
        </w:rPr>
        <w:t xml:space="preserve">  </w:t>
      </w:r>
      <w:r w:rsidRPr="00C629B5">
        <w:rPr>
          <w:rFonts w:ascii="Times New Roman" w:hAnsi="Times New Roman" w:cs="Times New Roman"/>
          <w:sz w:val="24"/>
          <w:szCs w:val="24"/>
        </w:rPr>
        <w:t xml:space="preserve"> </w:t>
      </w:r>
      <w:r w:rsidR="00011E2A">
        <w:rPr>
          <w:rFonts w:ascii="Times New Roman" w:hAnsi="Times New Roman" w:cs="Times New Roman"/>
          <w:sz w:val="24"/>
          <w:szCs w:val="24"/>
        </w:rPr>
        <w:t>5.</w:t>
      </w:r>
      <w:r w:rsidR="00AF25D7">
        <w:rPr>
          <w:rFonts w:ascii="Times New Roman" w:hAnsi="Times New Roman" w:cs="Times New Roman"/>
          <w:sz w:val="24"/>
          <w:szCs w:val="24"/>
        </w:rPr>
        <w:t>508.300</w:t>
      </w:r>
      <w:r w:rsidRPr="00C629B5">
        <w:rPr>
          <w:rFonts w:ascii="Times New Roman" w:hAnsi="Times New Roman" w:cs="Times New Roman"/>
          <w:sz w:val="24"/>
          <w:szCs w:val="24"/>
        </w:rPr>
        <w:t>,-</w:t>
      </w:r>
      <w:r w:rsidR="000001C3">
        <w:rPr>
          <w:rFonts w:ascii="Times New Roman" w:hAnsi="Times New Roman" w:cs="Times New Roman"/>
          <w:sz w:val="24"/>
          <w:szCs w:val="24"/>
        </w:rPr>
        <w:t xml:space="preserve"> </w:t>
      </w:r>
      <w:r w:rsidRPr="00C629B5">
        <w:rPr>
          <w:rFonts w:ascii="Times New Roman" w:hAnsi="Times New Roman" w:cs="Times New Roman"/>
          <w:sz w:val="24"/>
          <w:szCs w:val="24"/>
        </w:rPr>
        <w:t>Ft</w:t>
      </w:r>
      <w:r w:rsidR="00FE1D88">
        <w:rPr>
          <w:rFonts w:ascii="Times New Roman" w:hAnsi="Times New Roman" w:cs="Times New Roman"/>
          <w:sz w:val="24"/>
          <w:szCs w:val="24"/>
        </w:rPr>
        <w:t xml:space="preserve"> (-év.: </w:t>
      </w:r>
      <w:r w:rsidR="00011E2A">
        <w:rPr>
          <w:rFonts w:ascii="Times New Roman" w:hAnsi="Times New Roman" w:cs="Times New Roman"/>
          <w:sz w:val="24"/>
          <w:szCs w:val="24"/>
        </w:rPr>
        <w:t>917.805</w:t>
      </w:r>
      <w:r w:rsidR="00FE1D88">
        <w:rPr>
          <w:rFonts w:ascii="Times New Roman" w:hAnsi="Times New Roman" w:cs="Times New Roman"/>
          <w:sz w:val="24"/>
          <w:szCs w:val="24"/>
        </w:rPr>
        <w:t>.-)</w:t>
      </w:r>
    </w:p>
    <w:p w:rsidR="00614F5D" w:rsidRDefault="008F20DB" w:rsidP="00FB422C">
      <w:pPr>
        <w:jc w:val="both"/>
        <w:rPr>
          <w:rFonts w:ascii="Times New Roman" w:hAnsi="Times New Roman" w:cs="Times New Roman"/>
          <w:sz w:val="24"/>
          <w:szCs w:val="24"/>
        </w:rPr>
      </w:pPr>
      <w:r>
        <w:rPr>
          <w:rFonts w:ascii="Times New Roman" w:hAnsi="Times New Roman" w:cs="Times New Roman"/>
          <w:sz w:val="24"/>
          <w:szCs w:val="24"/>
        </w:rPr>
        <w:t>201</w:t>
      </w:r>
      <w:r w:rsidR="00011E2A">
        <w:rPr>
          <w:rFonts w:ascii="Times New Roman" w:hAnsi="Times New Roman" w:cs="Times New Roman"/>
          <w:sz w:val="24"/>
          <w:szCs w:val="24"/>
        </w:rPr>
        <w:t>7</w:t>
      </w:r>
      <w:r>
        <w:rPr>
          <w:rFonts w:ascii="Times New Roman" w:hAnsi="Times New Roman" w:cs="Times New Roman"/>
          <w:sz w:val="24"/>
          <w:szCs w:val="24"/>
        </w:rPr>
        <w:t>.1</w:t>
      </w:r>
      <w:r w:rsidR="00011E2A">
        <w:rPr>
          <w:rFonts w:ascii="Times New Roman" w:hAnsi="Times New Roman" w:cs="Times New Roman"/>
          <w:sz w:val="24"/>
          <w:szCs w:val="24"/>
        </w:rPr>
        <w:t>0.31</w:t>
      </w:r>
      <w:r w:rsidR="00320F34">
        <w:rPr>
          <w:rFonts w:ascii="Times New Roman" w:hAnsi="Times New Roman" w:cs="Times New Roman"/>
          <w:sz w:val="24"/>
          <w:szCs w:val="24"/>
        </w:rPr>
        <w:t>.</w:t>
      </w:r>
      <w:r w:rsidR="005D71DD">
        <w:rPr>
          <w:rFonts w:ascii="Times New Roman" w:hAnsi="Times New Roman" w:cs="Times New Roman"/>
          <w:sz w:val="24"/>
          <w:szCs w:val="24"/>
        </w:rPr>
        <w:t xml:space="preserve"> b</w:t>
      </w:r>
      <w:r w:rsidR="00AD6B60">
        <w:rPr>
          <w:rFonts w:ascii="Times New Roman" w:hAnsi="Times New Roman" w:cs="Times New Roman"/>
          <w:sz w:val="24"/>
          <w:szCs w:val="24"/>
        </w:rPr>
        <w:t xml:space="preserve">efolyt </w:t>
      </w:r>
      <w:proofErr w:type="gramStart"/>
      <w:r w:rsidR="00AD6B60">
        <w:rPr>
          <w:rFonts w:ascii="Times New Roman" w:hAnsi="Times New Roman" w:cs="Times New Roman"/>
          <w:sz w:val="24"/>
          <w:szCs w:val="24"/>
        </w:rPr>
        <w:t>adó  (</w:t>
      </w:r>
      <w:proofErr w:type="gramEnd"/>
      <w:r w:rsidR="00AD6B60">
        <w:rPr>
          <w:rFonts w:ascii="Times New Roman" w:hAnsi="Times New Roman" w:cs="Times New Roman"/>
          <w:sz w:val="24"/>
          <w:szCs w:val="24"/>
        </w:rPr>
        <w:t>saját költségvetés résére utalt 40%)</w:t>
      </w:r>
      <w:r w:rsidR="00011E2A">
        <w:rPr>
          <w:rFonts w:ascii="Times New Roman" w:hAnsi="Times New Roman" w:cs="Times New Roman"/>
          <w:sz w:val="24"/>
          <w:szCs w:val="24"/>
        </w:rPr>
        <w:t>: 2.</w:t>
      </w:r>
      <w:r w:rsidR="005610B4">
        <w:rPr>
          <w:rFonts w:ascii="Times New Roman" w:hAnsi="Times New Roman" w:cs="Times New Roman"/>
          <w:sz w:val="24"/>
          <w:szCs w:val="24"/>
        </w:rPr>
        <w:t>107.132</w:t>
      </w:r>
      <w:r w:rsidR="00614F5D" w:rsidRPr="00C629B5">
        <w:rPr>
          <w:rFonts w:ascii="Times New Roman" w:hAnsi="Times New Roman" w:cs="Times New Roman"/>
          <w:sz w:val="24"/>
          <w:szCs w:val="24"/>
        </w:rPr>
        <w:t>,- Ft</w:t>
      </w:r>
    </w:p>
    <w:p w:rsidR="005D71DD" w:rsidRDefault="00AD6B60" w:rsidP="00FB422C">
      <w:pPr>
        <w:jc w:val="both"/>
        <w:rPr>
          <w:rFonts w:ascii="Times New Roman" w:hAnsi="Times New Roman" w:cs="Times New Roman"/>
          <w:sz w:val="24"/>
          <w:szCs w:val="24"/>
        </w:rPr>
      </w:pPr>
      <w:r>
        <w:rPr>
          <w:rFonts w:ascii="Times New Roman" w:hAnsi="Times New Roman" w:cs="Times New Roman"/>
          <w:sz w:val="24"/>
          <w:szCs w:val="24"/>
        </w:rPr>
        <w:t>MÁK-hoz utalt adó (60%)</w:t>
      </w:r>
      <w:r w:rsidR="005D71DD">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r w:rsidR="00011E2A">
        <w:rPr>
          <w:rFonts w:ascii="Times New Roman" w:hAnsi="Times New Roman" w:cs="Times New Roman"/>
          <w:sz w:val="24"/>
          <w:szCs w:val="24"/>
        </w:rPr>
        <w:t xml:space="preserve">       </w:t>
      </w:r>
      <w:r w:rsidR="00F91F10">
        <w:rPr>
          <w:rFonts w:ascii="Times New Roman" w:hAnsi="Times New Roman" w:cs="Times New Roman"/>
          <w:sz w:val="24"/>
          <w:szCs w:val="24"/>
        </w:rPr>
        <w:t xml:space="preserve"> </w:t>
      </w:r>
      <w:r w:rsidR="00011E2A">
        <w:rPr>
          <w:rFonts w:ascii="Times New Roman" w:hAnsi="Times New Roman" w:cs="Times New Roman"/>
          <w:sz w:val="24"/>
          <w:szCs w:val="24"/>
        </w:rPr>
        <w:t>3.</w:t>
      </w:r>
      <w:r w:rsidR="00F91F10">
        <w:rPr>
          <w:rFonts w:ascii="Times New Roman" w:hAnsi="Times New Roman" w:cs="Times New Roman"/>
          <w:sz w:val="24"/>
          <w:szCs w:val="24"/>
        </w:rPr>
        <w:t>160.699</w:t>
      </w:r>
      <w:r w:rsidR="005D71DD">
        <w:rPr>
          <w:rFonts w:ascii="Times New Roman" w:hAnsi="Times New Roman" w:cs="Times New Roman"/>
          <w:sz w:val="24"/>
          <w:szCs w:val="24"/>
        </w:rPr>
        <w:t xml:space="preserve">,- </w:t>
      </w:r>
      <w:r w:rsidR="00553F3B">
        <w:rPr>
          <w:rFonts w:ascii="Times New Roman" w:hAnsi="Times New Roman" w:cs="Times New Roman"/>
          <w:sz w:val="24"/>
          <w:szCs w:val="24"/>
        </w:rPr>
        <w:t>F</w:t>
      </w:r>
      <w:r w:rsidR="005D71DD">
        <w:rPr>
          <w:rFonts w:ascii="Times New Roman" w:hAnsi="Times New Roman" w:cs="Times New Roman"/>
          <w:sz w:val="24"/>
          <w:szCs w:val="24"/>
        </w:rPr>
        <w:t>t</w:t>
      </w:r>
    </w:p>
    <w:p w:rsidR="005D71DD" w:rsidRPr="00C629B5" w:rsidRDefault="00456D8F" w:rsidP="00FB422C">
      <w:pPr>
        <w:jc w:val="both"/>
        <w:rPr>
          <w:rFonts w:ascii="Times New Roman" w:hAnsi="Times New Roman" w:cs="Times New Roman"/>
          <w:sz w:val="24"/>
          <w:szCs w:val="24"/>
        </w:rPr>
      </w:pPr>
      <w:r>
        <w:rPr>
          <w:rFonts w:ascii="Times New Roman" w:hAnsi="Times New Roman" w:cs="Times New Roman"/>
          <w:sz w:val="24"/>
          <w:szCs w:val="24"/>
        </w:rPr>
        <w:t xml:space="preserve"> hátralék </w:t>
      </w:r>
      <w:r w:rsidR="00553F3B">
        <w:rPr>
          <w:rFonts w:ascii="Times New Roman" w:hAnsi="Times New Roman" w:cs="Times New Roman"/>
          <w:sz w:val="24"/>
          <w:szCs w:val="24"/>
        </w:rPr>
        <w:t>201</w:t>
      </w:r>
      <w:r w:rsidR="00011E2A">
        <w:rPr>
          <w:rFonts w:ascii="Times New Roman" w:hAnsi="Times New Roman" w:cs="Times New Roman"/>
          <w:sz w:val="24"/>
          <w:szCs w:val="24"/>
        </w:rPr>
        <w:t>7</w:t>
      </w:r>
      <w:r w:rsidR="00591A51">
        <w:rPr>
          <w:rFonts w:ascii="Times New Roman" w:hAnsi="Times New Roman" w:cs="Times New Roman"/>
          <w:sz w:val="24"/>
          <w:szCs w:val="24"/>
        </w:rPr>
        <w:t>.1</w:t>
      </w:r>
      <w:r w:rsidR="00011E2A">
        <w:rPr>
          <w:rFonts w:ascii="Times New Roman" w:hAnsi="Times New Roman" w:cs="Times New Roman"/>
          <w:sz w:val="24"/>
          <w:szCs w:val="24"/>
        </w:rPr>
        <w:t>0.31</w:t>
      </w:r>
      <w:r w:rsidR="00553F3B">
        <w:rPr>
          <w:rFonts w:ascii="Times New Roman" w:hAnsi="Times New Roman" w:cs="Times New Roman"/>
          <w:sz w:val="24"/>
          <w:szCs w:val="24"/>
        </w:rPr>
        <w:t>-</w:t>
      </w:r>
      <w:proofErr w:type="gramStart"/>
      <w:r w:rsidR="00553F3B">
        <w:rPr>
          <w:rFonts w:ascii="Times New Roman" w:hAnsi="Times New Roman" w:cs="Times New Roman"/>
          <w:sz w:val="24"/>
          <w:szCs w:val="24"/>
        </w:rPr>
        <w:t>án</w:t>
      </w:r>
      <w:r w:rsidR="005D71DD">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proofErr w:type="gramEnd"/>
      <w:r w:rsidR="00F10972">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r w:rsidR="00A5131E">
        <w:rPr>
          <w:rFonts w:ascii="Times New Roman" w:hAnsi="Times New Roman" w:cs="Times New Roman"/>
          <w:sz w:val="24"/>
          <w:szCs w:val="24"/>
        </w:rPr>
        <w:t xml:space="preserve">                                      </w:t>
      </w:r>
      <w:r w:rsidR="00011E2A">
        <w:rPr>
          <w:rFonts w:ascii="Times New Roman" w:hAnsi="Times New Roman" w:cs="Times New Roman"/>
          <w:sz w:val="24"/>
          <w:szCs w:val="24"/>
        </w:rPr>
        <w:t xml:space="preserve">  </w:t>
      </w:r>
      <w:r w:rsidR="000A25C7">
        <w:rPr>
          <w:rFonts w:ascii="Times New Roman" w:hAnsi="Times New Roman" w:cs="Times New Roman"/>
          <w:sz w:val="24"/>
          <w:szCs w:val="24"/>
        </w:rPr>
        <w:t xml:space="preserve">             </w:t>
      </w:r>
      <w:r w:rsidR="00AF25D7">
        <w:rPr>
          <w:rFonts w:ascii="Times New Roman" w:hAnsi="Times New Roman" w:cs="Times New Roman"/>
          <w:sz w:val="24"/>
          <w:szCs w:val="24"/>
        </w:rPr>
        <w:t>1.158274</w:t>
      </w:r>
      <w:r w:rsidR="00F10972">
        <w:rPr>
          <w:rFonts w:ascii="Times New Roman" w:hAnsi="Times New Roman" w:cs="Times New Roman"/>
          <w:sz w:val="24"/>
          <w:szCs w:val="24"/>
        </w:rPr>
        <w:t>,- Ft</w:t>
      </w:r>
      <w:r w:rsidR="001B6177">
        <w:rPr>
          <w:rFonts w:ascii="Times New Roman" w:hAnsi="Times New Roman" w:cs="Times New Roman"/>
          <w:sz w:val="24"/>
          <w:szCs w:val="24"/>
        </w:rPr>
        <w:t xml:space="preserve">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gépjármű</w:t>
      </w:r>
      <w:r w:rsidR="000D3527">
        <w:rPr>
          <w:rFonts w:ascii="Times New Roman" w:hAnsi="Times New Roman" w:cs="Times New Roman"/>
          <w:sz w:val="24"/>
          <w:szCs w:val="24"/>
        </w:rPr>
        <w:t>-</w:t>
      </w:r>
      <w:r w:rsidRPr="00C629B5">
        <w:rPr>
          <w:rFonts w:ascii="Times New Roman" w:hAnsi="Times New Roman" w:cs="Times New Roman"/>
          <w:sz w:val="24"/>
          <w:szCs w:val="24"/>
        </w:rPr>
        <w:t>adó</w:t>
      </w:r>
      <w:r w:rsidR="000D3527">
        <w:rPr>
          <w:rFonts w:ascii="Times New Roman" w:hAnsi="Times New Roman" w:cs="Times New Roman"/>
          <w:sz w:val="24"/>
          <w:szCs w:val="24"/>
        </w:rPr>
        <w:t>ztatás</w:t>
      </w:r>
      <w:r w:rsidRPr="00C629B5">
        <w:rPr>
          <w:rFonts w:ascii="Times New Roman" w:hAnsi="Times New Roman" w:cs="Times New Roman"/>
          <w:sz w:val="24"/>
          <w:szCs w:val="24"/>
        </w:rPr>
        <w:t xml:space="preserve"> területén is </w:t>
      </w:r>
      <w:r w:rsidR="00AD6B60">
        <w:rPr>
          <w:rFonts w:ascii="Times New Roman" w:hAnsi="Times New Roman" w:cs="Times New Roman"/>
          <w:sz w:val="24"/>
          <w:szCs w:val="24"/>
        </w:rPr>
        <w:t xml:space="preserve">kezdeményeztünk </w:t>
      </w:r>
      <w:r w:rsidRPr="00C629B5">
        <w:rPr>
          <w:rFonts w:ascii="Times New Roman" w:hAnsi="Times New Roman" w:cs="Times New Roman"/>
          <w:sz w:val="24"/>
          <w:szCs w:val="24"/>
        </w:rPr>
        <w:t>végrehajtási eljárást</w:t>
      </w:r>
      <w:r w:rsidR="00AD6B60">
        <w:rPr>
          <w:rFonts w:ascii="Times New Roman" w:hAnsi="Times New Roman" w:cs="Times New Roman"/>
          <w:sz w:val="24"/>
          <w:szCs w:val="24"/>
        </w:rPr>
        <w:t xml:space="preserve"> az alábbiak szerint:</w:t>
      </w:r>
    </w:p>
    <w:p w:rsidR="00F23123" w:rsidRDefault="0070411C" w:rsidP="00FB422C">
      <w:pPr>
        <w:jc w:val="both"/>
        <w:rPr>
          <w:rFonts w:ascii="Times New Roman" w:hAnsi="Times New Roman" w:cs="Times New Roman"/>
          <w:sz w:val="24"/>
          <w:szCs w:val="24"/>
        </w:rPr>
      </w:pPr>
      <w:r w:rsidRPr="00C629B5">
        <w:rPr>
          <w:rFonts w:ascii="Times New Roman" w:hAnsi="Times New Roman" w:cs="Times New Roman"/>
          <w:sz w:val="24"/>
          <w:szCs w:val="24"/>
        </w:rPr>
        <w:t>201</w:t>
      </w:r>
      <w:r w:rsidR="00422BA6">
        <w:rPr>
          <w:rFonts w:ascii="Times New Roman" w:hAnsi="Times New Roman" w:cs="Times New Roman"/>
          <w:sz w:val="24"/>
          <w:szCs w:val="24"/>
        </w:rPr>
        <w:t>7</w:t>
      </w:r>
      <w:r w:rsidRPr="00C629B5">
        <w:rPr>
          <w:rFonts w:ascii="Times New Roman" w:hAnsi="Times New Roman" w:cs="Times New Roman"/>
          <w:sz w:val="24"/>
          <w:szCs w:val="24"/>
        </w:rPr>
        <w:t xml:space="preserve">. évben </w:t>
      </w:r>
      <w:r w:rsidR="00EA7BB6">
        <w:rPr>
          <w:rFonts w:ascii="Times New Roman" w:hAnsi="Times New Roman" w:cs="Times New Roman"/>
          <w:sz w:val="24"/>
          <w:szCs w:val="24"/>
        </w:rPr>
        <w:t xml:space="preserve">59 </w:t>
      </w:r>
      <w:r w:rsidR="00A5131E">
        <w:rPr>
          <w:rFonts w:ascii="Times New Roman" w:hAnsi="Times New Roman" w:cs="Times New Roman"/>
          <w:sz w:val="24"/>
          <w:szCs w:val="24"/>
        </w:rPr>
        <w:t xml:space="preserve">felszólítást </w:t>
      </w:r>
      <w:r w:rsidR="00AD6B60">
        <w:rPr>
          <w:rFonts w:ascii="Times New Roman" w:hAnsi="Times New Roman" w:cs="Times New Roman"/>
          <w:sz w:val="24"/>
          <w:szCs w:val="24"/>
        </w:rPr>
        <w:t xml:space="preserve">közöltünk, </w:t>
      </w:r>
      <w:r w:rsidR="00422BA6">
        <w:rPr>
          <w:rFonts w:ascii="Times New Roman" w:hAnsi="Times New Roman" w:cs="Times New Roman"/>
          <w:sz w:val="24"/>
          <w:szCs w:val="24"/>
        </w:rPr>
        <w:t>6</w:t>
      </w:r>
      <w:r w:rsidR="00AD6B60" w:rsidRPr="00EA7BB6">
        <w:rPr>
          <w:rFonts w:ascii="Times New Roman" w:hAnsi="Times New Roman" w:cs="Times New Roman"/>
          <w:sz w:val="24"/>
          <w:szCs w:val="24"/>
        </w:rPr>
        <w:t xml:space="preserve"> fő gépjárműve</w:t>
      </w:r>
      <w:r w:rsidR="00AD6B60">
        <w:rPr>
          <w:rFonts w:ascii="Times New Roman" w:hAnsi="Times New Roman" w:cs="Times New Roman"/>
          <w:sz w:val="24"/>
          <w:szCs w:val="24"/>
        </w:rPr>
        <w:t xml:space="preserve"> esetében forgalomból való kivonást kezdem</w:t>
      </w:r>
      <w:r w:rsidR="00422BA6">
        <w:rPr>
          <w:rFonts w:ascii="Times New Roman" w:hAnsi="Times New Roman" w:cs="Times New Roman"/>
          <w:sz w:val="24"/>
          <w:szCs w:val="24"/>
        </w:rPr>
        <w:t xml:space="preserve">ényeztünk az illetékes szervnél. Az illetékes szerv végzésének kézhezvétele után a gépjárműadót befizették, a forgalomból való kivonásra így nem került sor. </w:t>
      </w:r>
      <w:r w:rsidR="00A5131E">
        <w:rPr>
          <w:rFonts w:ascii="Times New Roman" w:hAnsi="Times New Roman" w:cs="Times New Roman"/>
          <w:sz w:val="24"/>
          <w:szCs w:val="24"/>
        </w:rPr>
        <w:t xml:space="preserve"> </w:t>
      </w:r>
    </w:p>
    <w:p w:rsidR="00AD6B60" w:rsidRPr="00320F34" w:rsidRDefault="00AD6B60" w:rsidP="00AD6B60">
      <w:pPr>
        <w:jc w:val="both"/>
        <w:rPr>
          <w:rFonts w:ascii="Times New Roman" w:hAnsi="Times New Roman" w:cs="Times New Roman"/>
          <w:b/>
          <w:sz w:val="24"/>
          <w:szCs w:val="24"/>
        </w:rPr>
      </w:pPr>
      <w:r w:rsidRPr="00320F34">
        <w:rPr>
          <w:rFonts w:ascii="Times New Roman" w:hAnsi="Times New Roman" w:cs="Times New Roman"/>
          <w:b/>
          <w:sz w:val="24"/>
          <w:szCs w:val="24"/>
        </w:rPr>
        <w:t xml:space="preserve">Összességében megállapítható, hogy a </w:t>
      </w:r>
      <w:r>
        <w:rPr>
          <w:rFonts w:ascii="Times New Roman" w:hAnsi="Times New Roman" w:cs="Times New Roman"/>
          <w:b/>
          <w:sz w:val="24"/>
          <w:szCs w:val="24"/>
        </w:rPr>
        <w:t>gépjárműadó esté</w:t>
      </w:r>
      <w:r w:rsidRPr="00320F34">
        <w:rPr>
          <w:rFonts w:ascii="Times New Roman" w:hAnsi="Times New Roman" w:cs="Times New Roman"/>
          <w:b/>
          <w:sz w:val="24"/>
          <w:szCs w:val="24"/>
        </w:rPr>
        <w:t>ben a bevételek teljesülése 8</w:t>
      </w:r>
      <w:r w:rsidR="00AF25D7">
        <w:rPr>
          <w:rFonts w:ascii="Times New Roman" w:hAnsi="Times New Roman" w:cs="Times New Roman"/>
          <w:b/>
          <w:sz w:val="24"/>
          <w:szCs w:val="24"/>
        </w:rPr>
        <w:t>1,97</w:t>
      </w:r>
      <w:r w:rsidRPr="00320F34">
        <w:rPr>
          <w:rFonts w:ascii="Times New Roman" w:hAnsi="Times New Roman" w:cs="Times New Roman"/>
          <w:b/>
          <w:sz w:val="24"/>
          <w:szCs w:val="24"/>
        </w:rPr>
        <w:t xml:space="preserve"> %.</w:t>
      </w:r>
    </w:p>
    <w:p w:rsidR="00614F5D" w:rsidRPr="00A71BE1" w:rsidRDefault="00614F5D" w:rsidP="00FB422C">
      <w:pPr>
        <w:jc w:val="both"/>
        <w:rPr>
          <w:rFonts w:ascii="Times New Roman" w:hAnsi="Times New Roman" w:cs="Times New Roman"/>
          <w:b/>
          <w:sz w:val="24"/>
          <w:szCs w:val="24"/>
          <w:u w:val="single"/>
        </w:rPr>
      </w:pPr>
      <w:r w:rsidRPr="00A71BE1">
        <w:rPr>
          <w:rFonts w:ascii="Times New Roman" w:hAnsi="Times New Roman" w:cs="Times New Roman"/>
          <w:b/>
          <w:sz w:val="24"/>
          <w:szCs w:val="24"/>
          <w:u w:val="single"/>
        </w:rPr>
        <w:t>Helyi iparűzési adó</w:t>
      </w:r>
    </w:p>
    <w:p w:rsidR="00614F5D" w:rsidRPr="00C629B5" w:rsidRDefault="00614F5D" w:rsidP="00FB422C">
      <w:pPr>
        <w:jc w:val="both"/>
        <w:rPr>
          <w:rFonts w:ascii="Times New Roman" w:hAnsi="Times New Roman" w:cs="Times New Roman"/>
          <w:i/>
          <w:iCs/>
          <w:sz w:val="24"/>
          <w:szCs w:val="24"/>
        </w:rPr>
      </w:pPr>
      <w:r w:rsidRPr="00C629B5">
        <w:rPr>
          <w:rFonts w:ascii="Times New Roman" w:hAnsi="Times New Roman" w:cs="Times New Roman"/>
          <w:sz w:val="24"/>
          <w:szCs w:val="24"/>
        </w:rPr>
        <w:t xml:space="preserve">Az adónemet sajátos fizetési mód jellemzi, az adózók az adóévben a megelőző év adatai alapján előleget fizetnek (március 15. és szeptember 15.) másrészt elszámolnak a befizetett előlegekkel szemben (május 31.) valamint december 20-ig feltöltési kötelezettséget teljesítenek. Ekkor az </w:t>
      </w:r>
      <w:proofErr w:type="gramStart"/>
      <w:r w:rsidRPr="00C629B5">
        <w:rPr>
          <w:rFonts w:ascii="Times New Roman" w:hAnsi="Times New Roman" w:cs="Times New Roman"/>
          <w:sz w:val="24"/>
          <w:szCs w:val="24"/>
        </w:rPr>
        <w:t>éves  várható</w:t>
      </w:r>
      <w:proofErr w:type="gramEnd"/>
      <w:r w:rsidRPr="00C629B5">
        <w:rPr>
          <w:rFonts w:ascii="Times New Roman" w:hAnsi="Times New Roman" w:cs="Times New Roman"/>
          <w:sz w:val="24"/>
          <w:szCs w:val="24"/>
        </w:rPr>
        <w:t xml:space="preserve"> adó összegére kiegészítik a már megfizetett előlegeket</w:t>
      </w:r>
      <w:r w:rsidRPr="00C629B5">
        <w:rPr>
          <w:rFonts w:ascii="Times New Roman" w:hAnsi="Times New Roman" w:cs="Times New Roman"/>
          <w:i/>
          <w:iCs/>
          <w:sz w:val="24"/>
          <w:szCs w:val="24"/>
        </w:rPr>
        <w:t xml:space="preserve">.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Az iparűzési adó mértéke</w:t>
      </w:r>
      <w:r w:rsidR="00FE1D88">
        <w:rPr>
          <w:rFonts w:ascii="Times New Roman" w:hAnsi="Times New Roman" w:cs="Times New Roman"/>
          <w:sz w:val="24"/>
          <w:szCs w:val="24"/>
        </w:rPr>
        <w:t xml:space="preserve"> a 2013. január 1-től változott, </w:t>
      </w:r>
      <w:r w:rsidRPr="00C629B5">
        <w:rPr>
          <w:rFonts w:ascii="Times New Roman" w:hAnsi="Times New Roman" w:cs="Times New Roman"/>
          <w:sz w:val="24"/>
          <w:szCs w:val="24"/>
        </w:rPr>
        <w:t xml:space="preserve">2% lett. </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vállalkozók többsége fegyelmezetten teljesíti kötelezettségét.</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Adózók </w:t>
      </w:r>
      <w:proofErr w:type="gramStart"/>
      <w:r w:rsidRPr="00C629B5">
        <w:rPr>
          <w:rFonts w:ascii="Times New Roman" w:hAnsi="Times New Roman" w:cs="Times New Roman"/>
          <w:sz w:val="24"/>
          <w:szCs w:val="24"/>
        </w:rPr>
        <w:t xml:space="preserve">száma:   </w:t>
      </w:r>
      <w:proofErr w:type="gramEnd"/>
      <w:r w:rsidRPr="00C629B5">
        <w:rPr>
          <w:rFonts w:ascii="Times New Roman" w:hAnsi="Times New Roman" w:cs="Times New Roman"/>
          <w:sz w:val="24"/>
          <w:szCs w:val="24"/>
        </w:rPr>
        <w:t xml:space="preserve">        </w:t>
      </w:r>
      <w:r w:rsidR="000E39C2">
        <w:rPr>
          <w:rFonts w:ascii="Times New Roman" w:hAnsi="Times New Roman" w:cs="Times New Roman"/>
          <w:sz w:val="24"/>
          <w:szCs w:val="24"/>
        </w:rPr>
        <w:t xml:space="preserve">      </w:t>
      </w:r>
      <w:r w:rsidR="008828D3">
        <w:rPr>
          <w:rFonts w:ascii="Times New Roman" w:hAnsi="Times New Roman" w:cs="Times New Roman"/>
          <w:sz w:val="24"/>
          <w:szCs w:val="24"/>
        </w:rPr>
        <w:t xml:space="preserve"> </w:t>
      </w:r>
      <w:r w:rsidR="006701D0">
        <w:rPr>
          <w:rFonts w:ascii="Times New Roman" w:hAnsi="Times New Roman" w:cs="Times New Roman"/>
          <w:sz w:val="24"/>
          <w:szCs w:val="24"/>
        </w:rPr>
        <w:t>9</w:t>
      </w:r>
      <w:r w:rsidR="000B672C">
        <w:rPr>
          <w:rFonts w:ascii="Times New Roman" w:hAnsi="Times New Roman" w:cs="Times New Roman"/>
          <w:sz w:val="24"/>
          <w:szCs w:val="24"/>
        </w:rPr>
        <w:t>5</w:t>
      </w:r>
      <w:r w:rsidR="00B114A6">
        <w:rPr>
          <w:rFonts w:ascii="Times New Roman" w:hAnsi="Times New Roman" w:cs="Times New Roman"/>
          <w:sz w:val="24"/>
          <w:szCs w:val="24"/>
        </w:rPr>
        <w:t xml:space="preserve"> </w:t>
      </w:r>
    </w:p>
    <w:p w:rsidR="00614F5D" w:rsidRPr="00C629B5" w:rsidRDefault="001865AF" w:rsidP="00FB422C">
      <w:pPr>
        <w:jc w:val="both"/>
        <w:rPr>
          <w:rFonts w:ascii="Times New Roman" w:hAnsi="Times New Roman" w:cs="Times New Roman"/>
          <w:sz w:val="24"/>
          <w:szCs w:val="24"/>
        </w:rPr>
      </w:pPr>
      <w:r>
        <w:rPr>
          <w:rFonts w:ascii="Times New Roman" w:hAnsi="Times New Roman" w:cs="Times New Roman"/>
          <w:sz w:val="24"/>
          <w:szCs w:val="24"/>
        </w:rPr>
        <w:t>201</w:t>
      </w:r>
      <w:r w:rsidR="00642A8C">
        <w:rPr>
          <w:rFonts w:ascii="Times New Roman" w:hAnsi="Times New Roman" w:cs="Times New Roman"/>
          <w:sz w:val="24"/>
          <w:szCs w:val="24"/>
        </w:rPr>
        <w:t>7</w:t>
      </w:r>
      <w:r w:rsidR="00A5131E">
        <w:rPr>
          <w:rFonts w:ascii="Times New Roman" w:hAnsi="Times New Roman" w:cs="Times New Roman"/>
          <w:sz w:val="24"/>
          <w:szCs w:val="24"/>
        </w:rPr>
        <w:t>. év</w:t>
      </w:r>
      <w:r w:rsidR="007B3AF6">
        <w:rPr>
          <w:rFonts w:ascii="Times New Roman" w:hAnsi="Times New Roman" w:cs="Times New Roman"/>
          <w:sz w:val="24"/>
          <w:szCs w:val="24"/>
        </w:rPr>
        <w:t>i terhelés                                          9.882.647</w:t>
      </w:r>
      <w:r w:rsidR="00614F5D" w:rsidRPr="00C629B5">
        <w:rPr>
          <w:rFonts w:ascii="Times New Roman" w:hAnsi="Times New Roman" w:cs="Times New Roman"/>
          <w:sz w:val="24"/>
          <w:szCs w:val="24"/>
        </w:rPr>
        <w:t>,-</w:t>
      </w:r>
      <w:r w:rsidR="000C23E7">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r w:rsidR="00C7119D">
        <w:rPr>
          <w:rFonts w:ascii="Times New Roman" w:hAnsi="Times New Roman" w:cs="Times New Roman"/>
          <w:sz w:val="24"/>
          <w:szCs w:val="24"/>
        </w:rPr>
        <w:t xml:space="preserve"> </w:t>
      </w:r>
    </w:p>
    <w:p w:rsidR="00614F5D" w:rsidRDefault="001865AF" w:rsidP="00FB422C">
      <w:pPr>
        <w:jc w:val="both"/>
        <w:rPr>
          <w:rFonts w:ascii="Times New Roman" w:hAnsi="Times New Roman" w:cs="Times New Roman"/>
          <w:sz w:val="24"/>
          <w:szCs w:val="24"/>
        </w:rPr>
      </w:pPr>
      <w:r>
        <w:rPr>
          <w:rFonts w:ascii="Times New Roman" w:hAnsi="Times New Roman" w:cs="Times New Roman"/>
          <w:sz w:val="24"/>
          <w:szCs w:val="24"/>
        </w:rPr>
        <w:t>201</w:t>
      </w:r>
      <w:r w:rsidR="00642A8C">
        <w:rPr>
          <w:rFonts w:ascii="Times New Roman" w:hAnsi="Times New Roman" w:cs="Times New Roman"/>
          <w:sz w:val="24"/>
          <w:szCs w:val="24"/>
        </w:rPr>
        <w:t>7</w:t>
      </w:r>
      <w:r w:rsidR="006E2E76">
        <w:rPr>
          <w:rFonts w:ascii="Times New Roman" w:hAnsi="Times New Roman" w:cs="Times New Roman"/>
          <w:sz w:val="24"/>
          <w:szCs w:val="24"/>
        </w:rPr>
        <w:t xml:space="preserve">. </w:t>
      </w:r>
      <w:r w:rsidR="00642A8C">
        <w:rPr>
          <w:rFonts w:ascii="Times New Roman" w:hAnsi="Times New Roman" w:cs="Times New Roman"/>
          <w:sz w:val="24"/>
          <w:szCs w:val="24"/>
        </w:rPr>
        <w:t>október 31</w:t>
      </w:r>
      <w:r w:rsidR="006E2E76">
        <w:rPr>
          <w:rFonts w:ascii="Times New Roman" w:hAnsi="Times New Roman" w:cs="Times New Roman"/>
          <w:sz w:val="24"/>
          <w:szCs w:val="24"/>
        </w:rPr>
        <w:t xml:space="preserve">-ig </w:t>
      </w:r>
      <w:r>
        <w:rPr>
          <w:rFonts w:ascii="Times New Roman" w:hAnsi="Times New Roman" w:cs="Times New Roman"/>
          <w:sz w:val="24"/>
          <w:szCs w:val="24"/>
        </w:rPr>
        <w:t>b</w:t>
      </w:r>
      <w:r w:rsidR="005700E5">
        <w:rPr>
          <w:rFonts w:ascii="Times New Roman" w:hAnsi="Times New Roman" w:cs="Times New Roman"/>
          <w:sz w:val="24"/>
          <w:szCs w:val="24"/>
        </w:rPr>
        <w:t xml:space="preserve">efolyt </w:t>
      </w:r>
      <w:proofErr w:type="gramStart"/>
      <w:r w:rsidR="005700E5">
        <w:rPr>
          <w:rFonts w:ascii="Times New Roman" w:hAnsi="Times New Roman" w:cs="Times New Roman"/>
          <w:sz w:val="24"/>
          <w:szCs w:val="24"/>
        </w:rPr>
        <w:t xml:space="preserve">adó:  </w:t>
      </w:r>
      <w:r w:rsidR="008073F0">
        <w:rPr>
          <w:rFonts w:ascii="Times New Roman" w:hAnsi="Times New Roman" w:cs="Times New Roman"/>
          <w:sz w:val="24"/>
          <w:szCs w:val="24"/>
        </w:rPr>
        <w:t xml:space="preserve"> </w:t>
      </w:r>
      <w:proofErr w:type="gramEnd"/>
      <w:r w:rsidR="008073F0">
        <w:rPr>
          <w:rFonts w:ascii="Times New Roman" w:hAnsi="Times New Roman" w:cs="Times New Roman"/>
          <w:sz w:val="24"/>
          <w:szCs w:val="24"/>
        </w:rPr>
        <w:t xml:space="preserve">     </w:t>
      </w:r>
      <w:r w:rsidR="005700E5">
        <w:rPr>
          <w:rFonts w:ascii="Times New Roman" w:hAnsi="Times New Roman" w:cs="Times New Roman"/>
          <w:sz w:val="24"/>
          <w:szCs w:val="24"/>
        </w:rPr>
        <w:t xml:space="preserve"> </w:t>
      </w:r>
      <w:r w:rsidR="00642B21">
        <w:rPr>
          <w:rFonts w:ascii="Times New Roman" w:hAnsi="Times New Roman" w:cs="Times New Roman"/>
          <w:sz w:val="24"/>
          <w:szCs w:val="24"/>
        </w:rPr>
        <w:t xml:space="preserve"> </w:t>
      </w:r>
      <w:r w:rsidR="00786603">
        <w:rPr>
          <w:rFonts w:ascii="Times New Roman" w:hAnsi="Times New Roman" w:cs="Times New Roman"/>
          <w:sz w:val="24"/>
          <w:szCs w:val="24"/>
        </w:rPr>
        <w:t xml:space="preserve">    </w:t>
      </w:r>
      <w:r w:rsidR="007B3AF6">
        <w:rPr>
          <w:rFonts w:ascii="Times New Roman" w:hAnsi="Times New Roman" w:cs="Times New Roman"/>
          <w:sz w:val="24"/>
          <w:szCs w:val="24"/>
        </w:rPr>
        <w:t xml:space="preserve">    </w:t>
      </w:r>
      <w:r w:rsidR="00C90C67">
        <w:rPr>
          <w:rFonts w:ascii="Times New Roman" w:hAnsi="Times New Roman" w:cs="Times New Roman"/>
          <w:sz w:val="24"/>
          <w:szCs w:val="24"/>
        </w:rPr>
        <w:t>9.</w:t>
      </w:r>
      <w:r w:rsidR="005711B1">
        <w:rPr>
          <w:rFonts w:ascii="Times New Roman" w:hAnsi="Times New Roman" w:cs="Times New Roman"/>
          <w:sz w:val="24"/>
          <w:szCs w:val="24"/>
        </w:rPr>
        <w:t>118.545</w:t>
      </w:r>
      <w:r w:rsidR="00614F5D" w:rsidRPr="00C629B5">
        <w:rPr>
          <w:rFonts w:ascii="Times New Roman" w:hAnsi="Times New Roman" w:cs="Times New Roman"/>
          <w:sz w:val="24"/>
          <w:szCs w:val="24"/>
        </w:rPr>
        <w:t>,-</w:t>
      </w:r>
      <w:r w:rsidR="000C23E7">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p>
    <w:p w:rsidR="001865AF" w:rsidRDefault="001865AF" w:rsidP="00FB422C">
      <w:pPr>
        <w:jc w:val="both"/>
        <w:rPr>
          <w:rFonts w:ascii="Times New Roman" w:hAnsi="Times New Roman" w:cs="Times New Roman"/>
          <w:sz w:val="24"/>
          <w:szCs w:val="24"/>
        </w:rPr>
      </w:pPr>
      <w:r>
        <w:rPr>
          <w:rFonts w:ascii="Times New Roman" w:hAnsi="Times New Roman" w:cs="Times New Roman"/>
          <w:sz w:val="24"/>
          <w:szCs w:val="24"/>
        </w:rPr>
        <w:lastRenderedPageBreak/>
        <w:t>201</w:t>
      </w:r>
      <w:r w:rsidR="00642A8C">
        <w:rPr>
          <w:rFonts w:ascii="Times New Roman" w:hAnsi="Times New Roman" w:cs="Times New Roman"/>
          <w:sz w:val="24"/>
          <w:szCs w:val="24"/>
        </w:rPr>
        <w:t>7</w:t>
      </w:r>
      <w:r w:rsidR="00C90C67">
        <w:rPr>
          <w:rFonts w:ascii="Times New Roman" w:hAnsi="Times New Roman" w:cs="Times New Roman"/>
          <w:sz w:val="24"/>
          <w:szCs w:val="24"/>
        </w:rPr>
        <w:t>.</w:t>
      </w:r>
      <w:r w:rsidR="009406C0">
        <w:rPr>
          <w:rFonts w:ascii="Times New Roman" w:hAnsi="Times New Roman" w:cs="Times New Roman"/>
          <w:sz w:val="24"/>
          <w:szCs w:val="24"/>
        </w:rPr>
        <w:t xml:space="preserve"> </w:t>
      </w:r>
      <w:r w:rsidR="00642A8C">
        <w:rPr>
          <w:rFonts w:ascii="Times New Roman" w:hAnsi="Times New Roman" w:cs="Times New Roman"/>
          <w:sz w:val="24"/>
          <w:szCs w:val="24"/>
        </w:rPr>
        <w:t>október 3</w:t>
      </w:r>
      <w:r w:rsidR="005711B1">
        <w:rPr>
          <w:rFonts w:ascii="Times New Roman" w:hAnsi="Times New Roman" w:cs="Times New Roman"/>
          <w:sz w:val="24"/>
          <w:szCs w:val="24"/>
        </w:rPr>
        <w:t>1</w:t>
      </w:r>
      <w:r w:rsidR="00642A8C">
        <w:rPr>
          <w:rFonts w:ascii="Times New Roman" w:hAnsi="Times New Roman" w:cs="Times New Roman"/>
          <w:sz w:val="24"/>
          <w:szCs w:val="24"/>
        </w:rPr>
        <w:t xml:space="preserve">-ig </w:t>
      </w:r>
      <w:r w:rsidR="00CC609B">
        <w:rPr>
          <w:rFonts w:ascii="Times New Roman" w:hAnsi="Times New Roman" w:cs="Times New Roman"/>
          <w:sz w:val="24"/>
          <w:szCs w:val="24"/>
        </w:rPr>
        <w:t xml:space="preserve">a </w:t>
      </w:r>
      <w:r w:rsidR="009406C0">
        <w:rPr>
          <w:rFonts w:ascii="Times New Roman" w:hAnsi="Times New Roman" w:cs="Times New Roman"/>
          <w:sz w:val="24"/>
          <w:szCs w:val="24"/>
        </w:rPr>
        <w:t>hát</w:t>
      </w:r>
      <w:r>
        <w:rPr>
          <w:rFonts w:ascii="Times New Roman" w:hAnsi="Times New Roman" w:cs="Times New Roman"/>
          <w:sz w:val="24"/>
          <w:szCs w:val="24"/>
        </w:rPr>
        <w:t xml:space="preserve">ralék: </w:t>
      </w:r>
      <w:r>
        <w:rPr>
          <w:rFonts w:ascii="Times New Roman" w:hAnsi="Times New Roman" w:cs="Times New Roman"/>
          <w:sz w:val="24"/>
          <w:szCs w:val="24"/>
        </w:rPr>
        <w:tab/>
      </w:r>
      <w:r w:rsidR="00966991">
        <w:rPr>
          <w:rFonts w:ascii="Times New Roman" w:hAnsi="Times New Roman" w:cs="Times New Roman"/>
          <w:sz w:val="24"/>
          <w:szCs w:val="24"/>
        </w:rPr>
        <w:t xml:space="preserve">   </w:t>
      </w:r>
      <w:r w:rsidR="005711B1">
        <w:rPr>
          <w:rFonts w:ascii="Times New Roman" w:hAnsi="Times New Roman" w:cs="Times New Roman"/>
          <w:sz w:val="24"/>
          <w:szCs w:val="24"/>
        </w:rPr>
        <w:t xml:space="preserve"> </w:t>
      </w:r>
      <w:r w:rsidR="00642A8C">
        <w:rPr>
          <w:rFonts w:ascii="Times New Roman" w:hAnsi="Times New Roman" w:cs="Times New Roman"/>
          <w:sz w:val="24"/>
          <w:szCs w:val="24"/>
        </w:rPr>
        <w:t xml:space="preserve">  </w:t>
      </w:r>
      <w:r w:rsidR="00786603">
        <w:rPr>
          <w:rFonts w:ascii="Times New Roman" w:hAnsi="Times New Roman" w:cs="Times New Roman"/>
          <w:sz w:val="24"/>
          <w:szCs w:val="24"/>
        </w:rPr>
        <w:t xml:space="preserve">    </w:t>
      </w:r>
      <w:r w:rsidR="00642A8C">
        <w:rPr>
          <w:rFonts w:ascii="Times New Roman" w:hAnsi="Times New Roman" w:cs="Times New Roman"/>
          <w:sz w:val="24"/>
          <w:szCs w:val="24"/>
        </w:rPr>
        <w:t>764.102</w:t>
      </w:r>
      <w:r>
        <w:rPr>
          <w:rFonts w:ascii="Times New Roman" w:hAnsi="Times New Roman" w:cs="Times New Roman"/>
          <w:sz w:val="24"/>
          <w:szCs w:val="24"/>
        </w:rPr>
        <w:t>,- Ft.</w:t>
      </w:r>
    </w:p>
    <w:p w:rsidR="00FE1D88" w:rsidRPr="00320F34" w:rsidRDefault="00FE1D88" w:rsidP="00FE1D88">
      <w:pPr>
        <w:jc w:val="both"/>
        <w:rPr>
          <w:rFonts w:ascii="Times New Roman" w:hAnsi="Times New Roman" w:cs="Times New Roman"/>
          <w:b/>
          <w:sz w:val="24"/>
          <w:szCs w:val="24"/>
        </w:rPr>
      </w:pPr>
      <w:r w:rsidRPr="00320F34">
        <w:rPr>
          <w:rFonts w:ascii="Times New Roman" w:hAnsi="Times New Roman" w:cs="Times New Roman"/>
          <w:b/>
          <w:sz w:val="24"/>
          <w:szCs w:val="24"/>
        </w:rPr>
        <w:t>Összességében megállapítható, hogy a</w:t>
      </w:r>
      <w:r w:rsidR="000A31C3">
        <w:rPr>
          <w:rFonts w:ascii="Times New Roman" w:hAnsi="Times New Roman" w:cs="Times New Roman"/>
          <w:b/>
          <w:sz w:val="24"/>
          <w:szCs w:val="24"/>
        </w:rPr>
        <w:t>z iparűzési adó</w:t>
      </w:r>
      <w:r w:rsidRPr="00320F34">
        <w:rPr>
          <w:rFonts w:ascii="Times New Roman" w:hAnsi="Times New Roman" w:cs="Times New Roman"/>
          <w:b/>
          <w:sz w:val="24"/>
          <w:szCs w:val="24"/>
        </w:rPr>
        <w:t xml:space="preserve">bevételek teljesülése </w:t>
      </w:r>
      <w:r w:rsidR="003E1362">
        <w:rPr>
          <w:rFonts w:ascii="Times New Roman" w:hAnsi="Times New Roman" w:cs="Times New Roman"/>
          <w:b/>
          <w:sz w:val="24"/>
          <w:szCs w:val="24"/>
        </w:rPr>
        <w:t>92,26</w:t>
      </w:r>
      <w:r w:rsidRPr="00320F34">
        <w:rPr>
          <w:rFonts w:ascii="Times New Roman" w:hAnsi="Times New Roman" w:cs="Times New Roman"/>
          <w:b/>
          <w:sz w:val="24"/>
          <w:szCs w:val="24"/>
        </w:rPr>
        <w:t xml:space="preserve"> %.</w:t>
      </w:r>
    </w:p>
    <w:p w:rsidR="00614F5D" w:rsidRDefault="00614F5D" w:rsidP="003763A5">
      <w:pPr>
        <w:spacing w:line="360" w:lineRule="auto"/>
        <w:jc w:val="both"/>
        <w:rPr>
          <w:rFonts w:ascii="Times New Roman" w:hAnsi="Times New Roman" w:cs="Times New Roman"/>
          <w:sz w:val="24"/>
          <w:szCs w:val="24"/>
        </w:rPr>
      </w:pPr>
      <w:r w:rsidRPr="00C629B5">
        <w:rPr>
          <w:rFonts w:ascii="Times New Roman" w:hAnsi="Times New Roman" w:cs="Times New Roman"/>
          <w:sz w:val="24"/>
          <w:szCs w:val="24"/>
        </w:rPr>
        <w:t xml:space="preserve">A végrehajtás eredményességét </w:t>
      </w:r>
      <w:r w:rsidR="00FE1D88">
        <w:rPr>
          <w:rFonts w:ascii="Times New Roman" w:hAnsi="Times New Roman" w:cs="Times New Roman"/>
          <w:sz w:val="24"/>
          <w:szCs w:val="24"/>
        </w:rPr>
        <w:t>nagyban meghatározza, hogy s</w:t>
      </w:r>
      <w:r w:rsidRPr="00C629B5">
        <w:rPr>
          <w:rFonts w:ascii="Times New Roman" w:hAnsi="Times New Roman" w:cs="Times New Roman"/>
          <w:sz w:val="24"/>
          <w:szCs w:val="24"/>
        </w:rPr>
        <w:t xml:space="preserve">ok hátralékkal rendelkező adózó nem dokumentált jövedelmet szerez.  </w:t>
      </w:r>
      <w:r w:rsidR="00FE1D88">
        <w:rPr>
          <w:rFonts w:ascii="Times New Roman" w:hAnsi="Times New Roman" w:cs="Times New Roman"/>
          <w:sz w:val="24"/>
          <w:szCs w:val="24"/>
        </w:rPr>
        <w:t>Évről évre nagyobb hangsúlyt fektetünk az adóbevételek realizálására</w:t>
      </w:r>
      <w:r w:rsidR="000A31C3">
        <w:rPr>
          <w:rFonts w:ascii="Times New Roman" w:hAnsi="Times New Roman" w:cs="Times New Roman"/>
          <w:sz w:val="24"/>
          <w:szCs w:val="24"/>
        </w:rPr>
        <w:t xml:space="preserve"> </w:t>
      </w:r>
      <w:r w:rsidR="00FE1D88">
        <w:rPr>
          <w:rFonts w:ascii="Times New Roman" w:hAnsi="Times New Roman" w:cs="Times New Roman"/>
          <w:sz w:val="24"/>
          <w:szCs w:val="24"/>
        </w:rPr>
        <w:t xml:space="preserve">minden jogszabályok által meghatározott eszközzel, de az itt élők anyagi lehetőségeinek szem előtt tartásával. </w:t>
      </w:r>
    </w:p>
    <w:p w:rsidR="00A71BE1" w:rsidRDefault="00A71BE1" w:rsidP="003763A5">
      <w:pPr>
        <w:spacing w:line="360" w:lineRule="auto"/>
        <w:jc w:val="both"/>
        <w:rPr>
          <w:rFonts w:ascii="Times New Roman" w:hAnsi="Times New Roman" w:cs="Times New Roman"/>
          <w:sz w:val="24"/>
          <w:szCs w:val="24"/>
        </w:rPr>
      </w:pPr>
      <w:r>
        <w:rPr>
          <w:rFonts w:ascii="Times New Roman" w:hAnsi="Times New Roman" w:cs="Times New Roman"/>
          <w:sz w:val="24"/>
          <w:szCs w:val="24"/>
        </w:rPr>
        <w:t>A jövő évi jogszabályváltozás előremutat az önkormányzat adóztatási feladatit illetően.</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Kérem a Tisztelt Képviselő-testületet, hogy </w:t>
      </w:r>
      <w:r w:rsidR="0070411C">
        <w:rPr>
          <w:rFonts w:ascii="Times New Roman" w:hAnsi="Times New Roman" w:cs="Times New Roman"/>
          <w:sz w:val="24"/>
          <w:szCs w:val="24"/>
        </w:rPr>
        <w:t xml:space="preserve">a </w:t>
      </w:r>
      <w:r w:rsidRPr="00C629B5">
        <w:rPr>
          <w:rFonts w:ascii="Times New Roman" w:hAnsi="Times New Roman" w:cs="Times New Roman"/>
          <w:sz w:val="24"/>
          <w:szCs w:val="24"/>
        </w:rPr>
        <w:t>tájékoztatást szíveskedjen elfogadni.</w:t>
      </w:r>
    </w:p>
    <w:p w:rsidR="00FE1D88" w:rsidRPr="00C629B5" w:rsidRDefault="00FE1D88" w:rsidP="00FB422C">
      <w:pPr>
        <w:jc w:val="both"/>
        <w:rPr>
          <w:rFonts w:ascii="Times New Roman" w:hAnsi="Times New Roman" w:cs="Times New Roman"/>
          <w:sz w:val="24"/>
          <w:szCs w:val="24"/>
        </w:rPr>
      </w:pP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Harc, 201</w:t>
      </w:r>
      <w:r w:rsidR="00933EB7">
        <w:rPr>
          <w:rFonts w:ascii="Times New Roman" w:hAnsi="Times New Roman" w:cs="Times New Roman"/>
          <w:sz w:val="24"/>
          <w:szCs w:val="24"/>
        </w:rPr>
        <w:t xml:space="preserve">7. november </w:t>
      </w:r>
      <w:r w:rsidR="00C41831">
        <w:rPr>
          <w:rFonts w:ascii="Times New Roman" w:hAnsi="Times New Roman" w:cs="Times New Roman"/>
          <w:sz w:val="24"/>
          <w:szCs w:val="24"/>
        </w:rPr>
        <w:t>6</w:t>
      </w:r>
      <w:r w:rsidR="00933EB7">
        <w:rPr>
          <w:rFonts w:ascii="Times New Roman" w:hAnsi="Times New Roman" w:cs="Times New Roman"/>
          <w:sz w:val="24"/>
          <w:szCs w:val="24"/>
        </w:rPr>
        <w:t>.</w:t>
      </w:r>
    </w:p>
    <w:p w:rsidR="00444749" w:rsidRDefault="00444749" w:rsidP="00FB422C">
      <w:pPr>
        <w:jc w:val="both"/>
        <w:rPr>
          <w:rFonts w:ascii="Times New Roman" w:hAnsi="Times New Roman" w:cs="Times New Roman"/>
          <w:sz w:val="24"/>
          <w:szCs w:val="24"/>
        </w:rPr>
      </w:pPr>
    </w:p>
    <w:p w:rsidR="00444749" w:rsidRPr="00C629B5" w:rsidRDefault="00444749" w:rsidP="00FB422C">
      <w:pPr>
        <w:jc w:val="both"/>
        <w:rPr>
          <w:rFonts w:ascii="Times New Roman" w:hAnsi="Times New Roman" w:cs="Times New Roman"/>
          <w:sz w:val="24"/>
          <w:szCs w:val="24"/>
        </w:rPr>
      </w:pPr>
    </w:p>
    <w:p w:rsidR="00614F5D" w:rsidRPr="00C629B5" w:rsidRDefault="00614F5D" w:rsidP="003763A5">
      <w:pPr>
        <w:ind w:left="1416" w:firstLine="708"/>
        <w:jc w:val="center"/>
        <w:rPr>
          <w:rFonts w:ascii="Times New Roman" w:hAnsi="Times New Roman" w:cs="Times New Roman"/>
          <w:sz w:val="24"/>
          <w:szCs w:val="24"/>
        </w:rPr>
      </w:pPr>
      <w:r w:rsidRPr="00C629B5">
        <w:rPr>
          <w:rFonts w:ascii="Times New Roman" w:hAnsi="Times New Roman" w:cs="Times New Roman"/>
          <w:sz w:val="24"/>
          <w:szCs w:val="24"/>
        </w:rPr>
        <w:t>Balogh Györgyi s.k.</w:t>
      </w:r>
    </w:p>
    <w:p w:rsidR="00614F5D" w:rsidRPr="00C629B5" w:rsidRDefault="00F23123" w:rsidP="003763A5">
      <w:pPr>
        <w:ind w:left="1416" w:firstLine="708"/>
        <w:jc w:val="center"/>
        <w:rPr>
          <w:rFonts w:ascii="Times New Roman" w:hAnsi="Times New Roman" w:cs="Times New Roman"/>
          <w:sz w:val="24"/>
          <w:szCs w:val="24"/>
        </w:rPr>
      </w:pPr>
      <w:r>
        <w:rPr>
          <w:rFonts w:ascii="Times New Roman" w:hAnsi="Times New Roman" w:cs="Times New Roman"/>
          <w:sz w:val="24"/>
          <w:szCs w:val="24"/>
        </w:rPr>
        <w:t>a</w:t>
      </w:r>
      <w:r w:rsidR="00614F5D" w:rsidRPr="00C629B5">
        <w:rPr>
          <w:rFonts w:ascii="Times New Roman" w:hAnsi="Times New Roman" w:cs="Times New Roman"/>
          <w:sz w:val="24"/>
          <w:szCs w:val="24"/>
        </w:rPr>
        <w:t>ljegyző</w:t>
      </w:r>
    </w:p>
    <w:sectPr w:rsidR="00614F5D" w:rsidRPr="00C629B5" w:rsidSect="00D14B2E">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33E5"/>
    <w:multiLevelType w:val="hybridMultilevel"/>
    <w:tmpl w:val="B9D227AC"/>
    <w:lvl w:ilvl="0" w:tplc="0A14E736">
      <w:start w:val="3"/>
      <w:numFmt w:val="upperRoman"/>
      <w:lvlText w:val="%1."/>
      <w:lvlJc w:val="left"/>
      <w:pPr>
        <w:tabs>
          <w:tab w:val="num" w:pos="1980"/>
        </w:tabs>
        <w:ind w:left="1980" w:hanging="720"/>
      </w:pPr>
      <w:rPr>
        <w:rFonts w:hint="default"/>
      </w:rPr>
    </w:lvl>
    <w:lvl w:ilvl="1" w:tplc="040E0019">
      <w:start w:val="1"/>
      <w:numFmt w:val="lowerLetter"/>
      <w:lvlText w:val="%2."/>
      <w:lvlJc w:val="left"/>
      <w:pPr>
        <w:tabs>
          <w:tab w:val="num" w:pos="2340"/>
        </w:tabs>
        <w:ind w:left="2340" w:hanging="360"/>
      </w:p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abstractNum w:abstractNumId="1" w15:restartNumberingAfterBreak="0">
    <w:nsid w:val="558E708F"/>
    <w:multiLevelType w:val="hybridMultilevel"/>
    <w:tmpl w:val="C8FC01B0"/>
    <w:lvl w:ilvl="0" w:tplc="53D80F56">
      <w:start w:val="3"/>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6EBE4C14"/>
    <w:multiLevelType w:val="hybridMultilevel"/>
    <w:tmpl w:val="C472C886"/>
    <w:lvl w:ilvl="0" w:tplc="20A81A00">
      <w:start w:val="200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FCF14C7"/>
    <w:multiLevelType w:val="hybridMultilevel"/>
    <w:tmpl w:val="1BD87092"/>
    <w:lvl w:ilvl="0" w:tplc="DC9022D2">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CD"/>
    <w:rsid w:val="000001C3"/>
    <w:rsid w:val="00005BCA"/>
    <w:rsid w:val="00011E2A"/>
    <w:rsid w:val="00027655"/>
    <w:rsid w:val="00065D40"/>
    <w:rsid w:val="000746C6"/>
    <w:rsid w:val="00077C84"/>
    <w:rsid w:val="000A25C7"/>
    <w:rsid w:val="000A31C3"/>
    <w:rsid w:val="000A7F8D"/>
    <w:rsid w:val="000B0AC1"/>
    <w:rsid w:val="000B2C05"/>
    <w:rsid w:val="000B672C"/>
    <w:rsid w:val="000B68FD"/>
    <w:rsid w:val="000C23E7"/>
    <w:rsid w:val="000D11B5"/>
    <w:rsid w:val="000D3527"/>
    <w:rsid w:val="000E39C2"/>
    <w:rsid w:val="001064CE"/>
    <w:rsid w:val="00131FAF"/>
    <w:rsid w:val="001379F6"/>
    <w:rsid w:val="0016665E"/>
    <w:rsid w:val="001865AF"/>
    <w:rsid w:val="001972CD"/>
    <w:rsid w:val="001B05A6"/>
    <w:rsid w:val="001B6177"/>
    <w:rsid w:val="001C14D0"/>
    <w:rsid w:val="001C6FCA"/>
    <w:rsid w:val="001E1D51"/>
    <w:rsid w:val="001E217D"/>
    <w:rsid w:val="0020066A"/>
    <w:rsid w:val="00203D01"/>
    <w:rsid w:val="00216FD4"/>
    <w:rsid w:val="002370C1"/>
    <w:rsid w:val="0024630B"/>
    <w:rsid w:val="00251F28"/>
    <w:rsid w:val="002537AE"/>
    <w:rsid w:val="0029291C"/>
    <w:rsid w:val="00297FEB"/>
    <w:rsid w:val="002A04CA"/>
    <w:rsid w:val="002A5E47"/>
    <w:rsid w:val="002B6D43"/>
    <w:rsid w:val="002D257A"/>
    <w:rsid w:val="0030118D"/>
    <w:rsid w:val="00320F34"/>
    <w:rsid w:val="00345332"/>
    <w:rsid w:val="00364DDD"/>
    <w:rsid w:val="003763A5"/>
    <w:rsid w:val="003957CA"/>
    <w:rsid w:val="003A1632"/>
    <w:rsid w:val="003B64FF"/>
    <w:rsid w:val="003C029C"/>
    <w:rsid w:val="003C47CD"/>
    <w:rsid w:val="003E1362"/>
    <w:rsid w:val="003E29E4"/>
    <w:rsid w:val="00412B20"/>
    <w:rsid w:val="00422BA6"/>
    <w:rsid w:val="00443C83"/>
    <w:rsid w:val="00444100"/>
    <w:rsid w:val="00444749"/>
    <w:rsid w:val="00453BDC"/>
    <w:rsid w:val="0045529E"/>
    <w:rsid w:val="00456D8F"/>
    <w:rsid w:val="004606AF"/>
    <w:rsid w:val="00471262"/>
    <w:rsid w:val="00481586"/>
    <w:rsid w:val="00493D38"/>
    <w:rsid w:val="004A7322"/>
    <w:rsid w:val="004B0173"/>
    <w:rsid w:val="004C0EB4"/>
    <w:rsid w:val="004E6EF9"/>
    <w:rsid w:val="004F7D42"/>
    <w:rsid w:val="0050745F"/>
    <w:rsid w:val="00522A3F"/>
    <w:rsid w:val="00553F3B"/>
    <w:rsid w:val="005610B4"/>
    <w:rsid w:val="005700E5"/>
    <w:rsid w:val="005711B1"/>
    <w:rsid w:val="00580BDF"/>
    <w:rsid w:val="00591A51"/>
    <w:rsid w:val="0059285F"/>
    <w:rsid w:val="005D32A6"/>
    <w:rsid w:val="005D71DD"/>
    <w:rsid w:val="005E25C5"/>
    <w:rsid w:val="00611D15"/>
    <w:rsid w:val="00614F5D"/>
    <w:rsid w:val="00615736"/>
    <w:rsid w:val="00635708"/>
    <w:rsid w:val="00642A8C"/>
    <w:rsid w:val="00642B21"/>
    <w:rsid w:val="00665823"/>
    <w:rsid w:val="006701D0"/>
    <w:rsid w:val="006775E4"/>
    <w:rsid w:val="006A4F09"/>
    <w:rsid w:val="006A63CC"/>
    <w:rsid w:val="006B2FA7"/>
    <w:rsid w:val="006B66C4"/>
    <w:rsid w:val="006E2E76"/>
    <w:rsid w:val="00702A09"/>
    <w:rsid w:val="0070411C"/>
    <w:rsid w:val="0075133A"/>
    <w:rsid w:val="00755648"/>
    <w:rsid w:val="00755736"/>
    <w:rsid w:val="007636F8"/>
    <w:rsid w:val="00786603"/>
    <w:rsid w:val="007B0E74"/>
    <w:rsid w:val="007B28B8"/>
    <w:rsid w:val="007B3AF6"/>
    <w:rsid w:val="007B790E"/>
    <w:rsid w:val="007D1306"/>
    <w:rsid w:val="007E5DE5"/>
    <w:rsid w:val="007E64EA"/>
    <w:rsid w:val="008073F0"/>
    <w:rsid w:val="0082792F"/>
    <w:rsid w:val="0083471E"/>
    <w:rsid w:val="00861C9D"/>
    <w:rsid w:val="008713E7"/>
    <w:rsid w:val="008828D3"/>
    <w:rsid w:val="008943BD"/>
    <w:rsid w:val="008C18A1"/>
    <w:rsid w:val="008D0780"/>
    <w:rsid w:val="008D5CCA"/>
    <w:rsid w:val="008F20DB"/>
    <w:rsid w:val="00902365"/>
    <w:rsid w:val="00905F73"/>
    <w:rsid w:val="00931FDF"/>
    <w:rsid w:val="00933EB7"/>
    <w:rsid w:val="009406C0"/>
    <w:rsid w:val="00966991"/>
    <w:rsid w:val="00966EDC"/>
    <w:rsid w:val="009A444C"/>
    <w:rsid w:val="009B51A2"/>
    <w:rsid w:val="009D1FFF"/>
    <w:rsid w:val="009F66FC"/>
    <w:rsid w:val="00A273F8"/>
    <w:rsid w:val="00A31258"/>
    <w:rsid w:val="00A4554A"/>
    <w:rsid w:val="00A5131E"/>
    <w:rsid w:val="00A624BB"/>
    <w:rsid w:val="00A7099B"/>
    <w:rsid w:val="00A71BE1"/>
    <w:rsid w:val="00AC5AC9"/>
    <w:rsid w:val="00AC7986"/>
    <w:rsid w:val="00AD206A"/>
    <w:rsid w:val="00AD6B60"/>
    <w:rsid w:val="00AF25D7"/>
    <w:rsid w:val="00B02ADA"/>
    <w:rsid w:val="00B114A6"/>
    <w:rsid w:val="00B64D42"/>
    <w:rsid w:val="00B80324"/>
    <w:rsid w:val="00B821FC"/>
    <w:rsid w:val="00B854B5"/>
    <w:rsid w:val="00B9307C"/>
    <w:rsid w:val="00BA78E6"/>
    <w:rsid w:val="00BD1ADD"/>
    <w:rsid w:val="00BD2404"/>
    <w:rsid w:val="00BE557C"/>
    <w:rsid w:val="00BF0213"/>
    <w:rsid w:val="00C04419"/>
    <w:rsid w:val="00C133CD"/>
    <w:rsid w:val="00C41831"/>
    <w:rsid w:val="00C5108E"/>
    <w:rsid w:val="00C629B5"/>
    <w:rsid w:val="00C6446B"/>
    <w:rsid w:val="00C7119D"/>
    <w:rsid w:val="00C90C67"/>
    <w:rsid w:val="00CA747A"/>
    <w:rsid w:val="00CB5C52"/>
    <w:rsid w:val="00CC609B"/>
    <w:rsid w:val="00D14B2E"/>
    <w:rsid w:val="00D31310"/>
    <w:rsid w:val="00D44681"/>
    <w:rsid w:val="00D75313"/>
    <w:rsid w:val="00D848E1"/>
    <w:rsid w:val="00D91EDD"/>
    <w:rsid w:val="00E30BFD"/>
    <w:rsid w:val="00E676E7"/>
    <w:rsid w:val="00E727A6"/>
    <w:rsid w:val="00E75C84"/>
    <w:rsid w:val="00E94BA6"/>
    <w:rsid w:val="00E97937"/>
    <w:rsid w:val="00EA7BB6"/>
    <w:rsid w:val="00EC3A5C"/>
    <w:rsid w:val="00EC44CE"/>
    <w:rsid w:val="00ED6F39"/>
    <w:rsid w:val="00EE04AD"/>
    <w:rsid w:val="00F00AE6"/>
    <w:rsid w:val="00F0520F"/>
    <w:rsid w:val="00F10972"/>
    <w:rsid w:val="00F17C7C"/>
    <w:rsid w:val="00F20F36"/>
    <w:rsid w:val="00F21B45"/>
    <w:rsid w:val="00F23123"/>
    <w:rsid w:val="00F27F56"/>
    <w:rsid w:val="00F43D14"/>
    <w:rsid w:val="00F742BC"/>
    <w:rsid w:val="00F75F9A"/>
    <w:rsid w:val="00F838BC"/>
    <w:rsid w:val="00F91F10"/>
    <w:rsid w:val="00FB422C"/>
    <w:rsid w:val="00FB4978"/>
    <w:rsid w:val="00FC5102"/>
    <w:rsid w:val="00FE1D88"/>
    <w:rsid w:val="00FE31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219C6D-D97D-4242-B1CE-EC76FB50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72CD"/>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A4F0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6397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Előterjesztés Harc Község Önkormányzata Képviselő-testülete</vt:lpstr>
    </vt:vector>
  </TitlesOfParts>
  <Company>Microsoft Corporation</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Harc Község Önkormányzata Képviselő-testülete</dc:title>
  <dc:creator>ALJEGYZŐ</dc:creator>
  <cp:lastModifiedBy>PC</cp:lastModifiedBy>
  <cp:revision>2</cp:revision>
  <dcterms:created xsi:type="dcterms:W3CDTF">2017-11-16T15:14:00Z</dcterms:created>
  <dcterms:modified xsi:type="dcterms:W3CDTF">2017-11-16T15:14:00Z</dcterms:modified>
</cp:coreProperties>
</file>