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9A" w:rsidRPr="00D3219C" w:rsidRDefault="008C309A" w:rsidP="00E350CA">
      <w:pPr>
        <w:jc w:val="center"/>
        <w:rPr>
          <w:rFonts w:ascii="Calibri" w:hAnsi="Calibri"/>
          <w:b/>
          <w:lang w:eastAsia="en-US"/>
        </w:rPr>
      </w:pPr>
      <w:r w:rsidRPr="00D3219C">
        <w:rPr>
          <w:rFonts w:ascii="Calibri" w:hAnsi="Calibri"/>
          <w:b/>
          <w:lang w:eastAsia="en-US"/>
        </w:rPr>
        <w:t xml:space="preserve">Együttműködési megállapodás </w:t>
      </w:r>
    </w:p>
    <w:p w:rsidR="008C309A" w:rsidRPr="00D3219C" w:rsidRDefault="008C309A" w:rsidP="00E350CA">
      <w:pPr>
        <w:jc w:val="center"/>
        <w:rPr>
          <w:rFonts w:ascii="Calibri" w:hAnsi="Calibri"/>
          <w:b/>
          <w:lang w:eastAsia="en-US"/>
        </w:rPr>
      </w:pPr>
      <w:r w:rsidRPr="00D3219C">
        <w:rPr>
          <w:rFonts w:ascii="Calibri" w:hAnsi="Calibri"/>
          <w:b/>
          <w:lang w:eastAsia="en-US"/>
        </w:rPr>
        <w:t>Polgármesteri Konzultációs Fórum létrehozásáról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 xml:space="preserve">amely létrejött egyrészről </w:t>
      </w:r>
      <w:r w:rsidRPr="00D3219C">
        <w:rPr>
          <w:rFonts w:ascii="Calibri" w:hAnsi="Calibri"/>
          <w:b/>
          <w:lang w:eastAsia="en-US"/>
        </w:rPr>
        <w:t>Szekszárd Megyei Jogú Város Önkormányzata</w:t>
      </w:r>
      <w:r w:rsidRPr="00D3219C">
        <w:rPr>
          <w:rFonts w:ascii="Calibri" w:hAnsi="Calibri"/>
          <w:lang w:eastAsia="en-US"/>
        </w:rPr>
        <w:t xml:space="preserve"> (cím: 7100 Szekszárd, Béla király tér 8., képviseli </w:t>
      </w:r>
      <w:r w:rsidRPr="00D3219C">
        <w:rPr>
          <w:rFonts w:ascii="Calibri" w:hAnsi="Calibri"/>
          <w:b/>
          <w:lang w:eastAsia="en-US"/>
        </w:rPr>
        <w:t>Ács Rezső polgármester</w:t>
      </w:r>
      <w:r w:rsidRPr="00D3219C">
        <w:rPr>
          <w:rFonts w:ascii="Calibri" w:hAnsi="Calibri"/>
          <w:lang w:eastAsia="en-US"/>
        </w:rPr>
        <w:t xml:space="preserve">), másrészről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>………………………………(székhelye……………………………..,   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 xml:space="preserve">),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>………………………………(székhelye……………………………..,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>), ………………………………(székhelye……………………………..,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>), ………………………………(székhelye……………………………..,    képviseli ……………………</w:t>
      </w:r>
      <w:r w:rsidRPr="00D3219C">
        <w:rPr>
          <w:rFonts w:ascii="Calibri" w:hAnsi="Calibri"/>
          <w:b/>
          <w:lang w:eastAsia="en-US"/>
        </w:rPr>
        <w:t>polgármester</w:t>
      </w:r>
      <w:r w:rsidRPr="00D3219C">
        <w:rPr>
          <w:rFonts w:ascii="Calibri" w:hAnsi="Calibri"/>
          <w:lang w:eastAsia="en-US"/>
        </w:rPr>
        <w:t xml:space="preserve">),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 xml:space="preserve"> a továbbiakban: együttműködő felek között- a mai napon az alábbi tartalommal: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b/>
          <w:lang w:eastAsia="en-US"/>
        </w:rPr>
      </w:pPr>
      <w:r w:rsidRPr="00D3219C">
        <w:rPr>
          <w:rFonts w:ascii="Calibri" w:hAnsi="Calibri"/>
          <w:b/>
          <w:lang w:eastAsia="en-US"/>
        </w:rPr>
        <w:t>I. Preambulum</w:t>
      </w:r>
    </w:p>
    <w:p w:rsidR="008C309A" w:rsidRPr="00D3219C" w:rsidRDefault="008C309A" w:rsidP="00E350CA">
      <w:pPr>
        <w:jc w:val="both"/>
        <w:rPr>
          <w:rFonts w:ascii="Calibri" w:hAnsi="Calibri"/>
        </w:rPr>
      </w:pPr>
    </w:p>
    <w:p w:rsidR="008C309A" w:rsidRPr="00D3219C" w:rsidRDefault="008C309A" w:rsidP="00E350CA">
      <w:pPr>
        <w:jc w:val="both"/>
        <w:rPr>
          <w:rFonts w:ascii="Calibri" w:hAnsi="Calibri"/>
          <w:bCs/>
        </w:rPr>
      </w:pPr>
      <w:r w:rsidRPr="00D3219C">
        <w:rPr>
          <w:rFonts w:ascii="Calibri" w:hAnsi="Calibri"/>
        </w:rPr>
        <w:t xml:space="preserve">A megállapodás létrehozásának előzménye, hogy a </w:t>
      </w:r>
      <w:r w:rsidRPr="00D3219C">
        <w:rPr>
          <w:rFonts w:ascii="Calibri" w:hAnsi="Calibri"/>
          <w:lang w:eastAsia="en-US"/>
        </w:rPr>
        <w:t>2016.</w:t>
      </w:r>
      <w:r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lang w:eastAsia="en-US"/>
        </w:rPr>
        <w:t>február 29. napján megszüntetésre kerülő Szekszárd és Térsége Önkormányzati Társulás tagönkormányzatai a társulásban szerzett tapasztalataik alapján az önkormányzatok közötti együttműködésre továbbra is készek, és ennek érdekében kifejezik szándékukat, hogy a további egyeztetésre, tapasztalatcserére a társulásban részes önkormán</w:t>
      </w:r>
      <w:bookmarkStart w:id="0" w:name="_GoBack"/>
      <w:bookmarkEnd w:id="0"/>
      <w:r w:rsidRPr="00D3219C">
        <w:rPr>
          <w:rFonts w:ascii="Calibri" w:hAnsi="Calibri"/>
          <w:lang w:eastAsia="en-US"/>
        </w:rPr>
        <w:t xml:space="preserve">yzatok, Tolna Város Önkormányzatával kiegészülve megállapodnak egymással, és az együttműködés érdekében  </w:t>
      </w:r>
      <w:r w:rsidRPr="00D3219C">
        <w:rPr>
          <w:rFonts w:ascii="Calibri" w:hAnsi="Calibri"/>
          <w:b/>
          <w:lang w:eastAsia="en-US"/>
        </w:rPr>
        <w:t>konzultációs fórumot</w:t>
      </w:r>
      <w:r w:rsidRPr="00D3219C">
        <w:rPr>
          <w:rFonts w:ascii="Calibri" w:hAnsi="Calibri"/>
          <w:lang w:eastAsia="en-US"/>
        </w:rPr>
        <w:t xml:space="preserve"> hoznak létre, ezáltal a továbbiakban is biztosítani tudják az együttműködést az önkormányzatok között. Az együttműködésben részes huszonhat település: </w:t>
      </w:r>
      <w:r w:rsidRPr="00D3219C">
        <w:rPr>
          <w:rFonts w:ascii="Calibri" w:hAnsi="Calibri"/>
          <w:bCs/>
        </w:rPr>
        <w:t>Alsónána, Alsónyék, Báta, Bátaszék, Bogyiszló, Decs, Fadd, Fácánkert, Felsőnána, Harc, Kéty, Kistormás, Kölesd, Medina, Murga, Őcsény, Pörböly, Sárpilis, Szálka, Szedres, Szekszárd, Sióagárd, Tengelic, Tolna, Várdomb, Zomba.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 xml:space="preserve">A polgármesteri konzultációs fórum lehetőséget biztosít az önkormányzatoknak arra, hogy megosszák egymással tapasztalataikat, észrevételeiket, a fejlesztési tervekkel kapcsolatos elképzeléseiket, véleményeiket, ily módon elősegítve a térség fejlődését.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</w:rPr>
      </w:pPr>
      <w:r w:rsidRPr="00D3219C">
        <w:rPr>
          <w:rFonts w:ascii="Calibri" w:hAnsi="Calibri"/>
        </w:rPr>
        <w:t>Az önkormányzatok vezetőinek rendszeres tájékoztatása a településeket érintő gazdasági, kulturális, turisztikai tevékenységekről, rendezvényekről a települések közötti kapcsolatot erősíti, továbbá lehetőséget ad közös tervek, ötletek megvitatására, megvalósítására is.</w:t>
      </w:r>
    </w:p>
    <w:p w:rsidR="008C309A" w:rsidRPr="00D3219C" w:rsidRDefault="008C309A" w:rsidP="00E350CA">
      <w:pPr>
        <w:jc w:val="both"/>
        <w:rPr>
          <w:rFonts w:ascii="Calibri" w:hAnsi="Calibri"/>
        </w:rPr>
      </w:pPr>
    </w:p>
    <w:p w:rsidR="008C309A" w:rsidRPr="00D3219C" w:rsidRDefault="008C309A" w:rsidP="00E350CA">
      <w:pPr>
        <w:jc w:val="both"/>
        <w:rPr>
          <w:rFonts w:ascii="Calibri" w:hAnsi="Calibri"/>
          <w:bCs/>
        </w:rPr>
      </w:pPr>
      <w:r w:rsidRPr="00D3219C">
        <w:rPr>
          <w:rFonts w:ascii="Calibri" w:hAnsi="Calibri"/>
        </w:rPr>
        <w:t xml:space="preserve">A polgármesteri konzultációs fórum fontos színtere lehet különösen a településfejlesztés, </w:t>
      </w:r>
      <w:r w:rsidRPr="00D3219C">
        <w:rPr>
          <w:rFonts w:ascii="Calibri" w:hAnsi="Calibri"/>
          <w:bCs/>
        </w:rPr>
        <w:t>a turizmusfejlesztés, idegenforgalom, térségi közművelődési tevékenységek koordinálásának, a térségi identitás erősítésének, a kulturális örökség megőrzésének, család-, gyermek- és ifjúságvédelem, ifjúsági feladatok térségi szintű koordinálásának, szervezésének, továbbá a térségi foglalkoztatás-politikai célok összehangolásának.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</w:rPr>
        <w:t xml:space="preserve">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II. Az együttműködési megállapodás célja</w:t>
      </w:r>
      <w:r w:rsidRPr="00D3219C">
        <w:rPr>
          <w:rFonts w:ascii="Calibri" w:hAnsi="Calibri"/>
          <w:lang w:eastAsia="en-US"/>
        </w:rPr>
        <w:t xml:space="preserve">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 xml:space="preserve">Együttműködő felek kijelentik, hogy a települések szempontjából kiemelt fejlesztések érdekében együttműködnek oly módon, hogy a tervezett önkormányzati fejlesztési lehetőségeiket összehangolják, illetve ennek elérése érdekében konzultációt folytatnak. </w:t>
      </w:r>
    </w:p>
    <w:p w:rsidR="008C309A" w:rsidRPr="00D3219C" w:rsidRDefault="008C309A" w:rsidP="00E350CA">
      <w:pPr>
        <w:jc w:val="both"/>
        <w:rPr>
          <w:rFonts w:ascii="Calibri" w:hAnsi="Calibri"/>
          <w:b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>Az együttműködő felek megállapodnak abban, az önkormányzatok együttműködése kapcsán lehetőséget kívánnak biztosítani a Felek közigazgatási területén működő vállalkozások, civil szervezetek, és magánszemélyek számára is az együttműködésre, melynek lehetséges útja az önkormányzatok közötti szorosabb együttműködés létrehozása.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III. Az együttműködési megállapodás tárgya</w:t>
      </w:r>
      <w:r w:rsidRPr="00D3219C">
        <w:rPr>
          <w:rFonts w:ascii="Calibri" w:hAnsi="Calibri"/>
          <w:lang w:eastAsia="en-US"/>
        </w:rPr>
        <w:t xml:space="preserve"> 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>A jelen megállapodás aláírásával az együttműködő felek megállapodnak abban, hogy a települések érdekeinek figyelembevételével különösen az alábbi területek összehangolt fejlesztése során együtt kívánnak működni.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III/1.</w:t>
      </w:r>
      <w:r w:rsidRPr="00D3219C"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b/>
          <w:lang w:eastAsia="en-US"/>
        </w:rPr>
        <w:t xml:space="preserve">gazdaságfejlesztés, </w:t>
      </w:r>
      <w:r w:rsidRPr="00D3219C">
        <w:rPr>
          <w:rFonts w:ascii="Calibri" w:hAnsi="Calibri"/>
          <w:lang w:eastAsia="en-US"/>
        </w:rPr>
        <w:t xml:space="preserve">különösen: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III/1.1. a tudásgazdaság fejlesztése</w:t>
      </w:r>
      <w:r w:rsidRPr="00D3219C">
        <w:rPr>
          <w:rFonts w:ascii="Calibri" w:hAnsi="Calibri"/>
          <w:lang w:eastAsia="en-US"/>
        </w:rPr>
        <w:t xml:space="preserve"> területén: a munkaerő igény biztosítása érdekében a képzési igények feltérképezése, javaslattétel a szakképzés irányára;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III/1.2.</w:t>
      </w:r>
      <w:r w:rsidRPr="00D3219C"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b/>
          <w:lang w:eastAsia="en-US"/>
        </w:rPr>
        <w:t>a helyi vállalkozások versenyképességének javítása és foglalkoztatásának ösztönzése területén</w:t>
      </w:r>
      <w:r w:rsidRPr="00D3219C">
        <w:rPr>
          <w:rFonts w:ascii="Calibri" w:hAnsi="Calibri"/>
          <w:lang w:eastAsia="en-US"/>
        </w:rPr>
        <w:t xml:space="preserve">: vállalkozói környezet és kultúra fejlesztése, a vállalkozói együttműködés, a beszállítói hálózatokba történő integrálódás segítése;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III/1.3. infokommunikációs fejlesztések területén</w:t>
      </w:r>
      <w:r w:rsidRPr="00D3219C">
        <w:rPr>
          <w:rFonts w:ascii="Calibri" w:hAnsi="Calibri"/>
          <w:lang w:eastAsia="en-US"/>
        </w:rPr>
        <w:t>: a digitális írástudás fejlesztése érdekében közös programok kidolgozása és működtetése, együttműködés az informatizáltság növelése érdekében, önkormányzati informatikai fejlesztések területén.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III/2. kultúra:</w:t>
      </w:r>
      <w:r w:rsidRPr="00D3219C">
        <w:rPr>
          <w:rFonts w:ascii="Calibri" w:hAnsi="Calibri"/>
          <w:lang w:eastAsia="en-US"/>
        </w:rPr>
        <w:t xml:space="preserve"> a helyi és térségi kulturális értékek népszerűsítése, programok szervezéséhez szükséges közös platformok létrehozása.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III/3.</w:t>
      </w:r>
      <w:r w:rsidRPr="00D3219C"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b/>
          <w:lang w:eastAsia="en-US"/>
        </w:rPr>
        <w:t xml:space="preserve">sport: </w:t>
      </w:r>
      <w:r w:rsidRPr="00D3219C">
        <w:rPr>
          <w:rFonts w:ascii="Calibri" w:hAnsi="Calibri"/>
          <w:lang w:eastAsia="en-US"/>
        </w:rPr>
        <w:t>együttműködés, különös tekintettel a szabadidősport és az utánpótlás fejlesztés területén.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III/4.</w:t>
      </w:r>
      <w:r w:rsidRPr="00D3219C"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b/>
          <w:lang w:eastAsia="en-US"/>
        </w:rPr>
        <w:t>szolgáltatások:</w:t>
      </w:r>
      <w:r w:rsidRPr="00D3219C">
        <w:rPr>
          <w:rFonts w:ascii="Calibri" w:hAnsi="Calibri"/>
          <w:lang w:eastAsia="en-US"/>
        </w:rPr>
        <w:t xml:space="preserve"> a Magyarország helyi önkormányzatairól szóló törvényben meghatározott, kötelezően ellátandó önkormányzati feladatok megvalósításának összehangolása.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III/5.</w:t>
      </w:r>
      <w:r w:rsidRPr="00D3219C">
        <w:rPr>
          <w:rFonts w:ascii="Calibri" w:hAnsi="Calibri"/>
          <w:lang w:eastAsia="en-US"/>
        </w:rPr>
        <w:t xml:space="preserve"> </w:t>
      </w:r>
      <w:r w:rsidRPr="00D3219C">
        <w:rPr>
          <w:rFonts w:ascii="Calibri" w:hAnsi="Calibri"/>
          <w:b/>
          <w:lang w:eastAsia="en-US"/>
        </w:rPr>
        <w:t>turisztika</w:t>
      </w:r>
      <w:r w:rsidRPr="00D3219C">
        <w:rPr>
          <w:rFonts w:ascii="Calibri" w:hAnsi="Calibri"/>
          <w:lang w:eastAsia="en-US"/>
        </w:rPr>
        <w:t>: együttműködés a turisztikai fejlesztések terén, a megközelíthetőség, a fogadóképesség és a turisztikai kínálat elemeinek fejlesztése, valamint az összehangolt információnyújtás és turizmusirányítás területén.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 xml:space="preserve">IV. </w:t>
      </w:r>
      <w:r w:rsidRPr="00D3219C">
        <w:rPr>
          <w:rFonts w:ascii="Calibri" w:hAnsi="Calibri"/>
          <w:lang w:eastAsia="en-US"/>
        </w:rPr>
        <w:t xml:space="preserve">Az üléseken a települések polgármesterei vagy a képviselő-testületek által delegált személy vehet részt.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V.</w:t>
      </w:r>
      <w:r w:rsidRPr="00D3219C">
        <w:rPr>
          <w:rFonts w:ascii="Calibri" w:hAnsi="Calibri"/>
          <w:lang w:eastAsia="en-US"/>
        </w:rPr>
        <w:t xml:space="preserve"> Az együttműködés szervezési feladatait Szekszárd Megyei Jogú Város Polgármesteri Hivatala látja el.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 xml:space="preserve">A konzultációs fórumokra meghívást kap Tolna Megye I. számú választókerületének országgyűlési képviselője. A fórum összehívásáról Szekszárd Megyei Jogú Város Önkormányzatának polgármestere gondoskodik. A konzultációs fórum működési szabályairól maga dönt.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VI.</w:t>
      </w:r>
      <w:r w:rsidRPr="00D3219C">
        <w:rPr>
          <w:rFonts w:ascii="Calibri" w:hAnsi="Calibri"/>
          <w:lang w:eastAsia="en-US"/>
        </w:rPr>
        <w:t xml:space="preserve"> A konzultációs fórum működésének költségeit Szekszárd Megyei Jogú Város Önkormányzata előlegezi meg, melyet az együttműködő önkormányzatok lakosságarányosan viselnek, és Szekszárd Megyei Jogú Város Önkormányzatának számlája alapján megfizetnek.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VII.</w:t>
      </w:r>
      <w:r w:rsidRPr="00D3219C">
        <w:rPr>
          <w:rFonts w:ascii="Calibri" w:hAnsi="Calibri"/>
          <w:lang w:eastAsia="en-US"/>
        </w:rPr>
        <w:t xml:space="preserve"> A konzultációs fórum éves programját, és a várható éves költségét együttműködő felek tárgyév január 31. napjáig, - 2016. évben április 30. napjáig - határozzák meg, melyet az önkormányzatok éves költségvetésében terveznek.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VIII.</w:t>
      </w:r>
      <w:r w:rsidRPr="00D3219C">
        <w:rPr>
          <w:rFonts w:ascii="Calibri" w:hAnsi="Calibri"/>
          <w:lang w:eastAsia="en-US"/>
        </w:rPr>
        <w:t xml:space="preserve"> Ezen szerződés határozatlan időre jön létre, melynek kezdete a szerződés aláírásának napja. </w:t>
      </w:r>
    </w:p>
    <w:p w:rsidR="008C309A" w:rsidRPr="00D3219C" w:rsidRDefault="008C309A" w:rsidP="00E350CA">
      <w:pPr>
        <w:contextualSpacing/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b/>
          <w:lang w:eastAsia="en-US"/>
        </w:rPr>
        <w:t>IX.</w:t>
      </w:r>
      <w:r w:rsidRPr="00D3219C">
        <w:rPr>
          <w:rFonts w:ascii="Calibri" w:hAnsi="Calibri"/>
          <w:lang w:eastAsia="en-US"/>
        </w:rPr>
        <w:t xml:space="preserve"> Együttműködő Felek tudomásul veszik, hogy jelen Együttműködési Megállapodás kizárólag Szekszárd Megyei Jogú Város Önkormányzatának Közgyűlése és az együttműködésben részt vevő önkormányzatok Képviselő-testületeinek jóváhagyásával jön létre.</w:t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  <w:r w:rsidRPr="00D3219C">
        <w:rPr>
          <w:rFonts w:ascii="Calibri" w:hAnsi="Calibri"/>
          <w:lang w:eastAsia="en-US"/>
        </w:rPr>
        <w:t>Szekszárd, 2016………………</w:t>
      </w:r>
      <w:r w:rsidRPr="00D3219C">
        <w:rPr>
          <w:rFonts w:ascii="Calibri" w:hAnsi="Calibri"/>
          <w:lang w:eastAsia="en-US"/>
        </w:rPr>
        <w:tab/>
      </w:r>
      <w:r w:rsidRPr="00D3219C">
        <w:rPr>
          <w:rFonts w:ascii="Calibri" w:hAnsi="Calibri"/>
          <w:lang w:eastAsia="en-US"/>
        </w:rPr>
        <w:tab/>
      </w:r>
      <w:r w:rsidRPr="00D3219C">
        <w:rPr>
          <w:rFonts w:ascii="Calibri" w:hAnsi="Calibri"/>
          <w:lang w:eastAsia="en-US"/>
        </w:rPr>
        <w:tab/>
      </w:r>
      <w:r w:rsidRPr="00D3219C">
        <w:rPr>
          <w:rFonts w:ascii="Calibri" w:hAnsi="Calibri"/>
          <w:lang w:eastAsia="en-US"/>
        </w:rPr>
        <w:tab/>
      </w:r>
      <w:r w:rsidRPr="00D3219C">
        <w:rPr>
          <w:rFonts w:ascii="Calibri" w:hAnsi="Calibri"/>
          <w:lang w:eastAsia="en-US"/>
        </w:rPr>
        <w:tab/>
      </w: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Pr="00D3219C" w:rsidRDefault="008C309A" w:rsidP="00E350CA">
      <w:pPr>
        <w:jc w:val="both"/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............................................                                       </w:t>
      </w:r>
      <w:r w:rsidRPr="00D3219C">
        <w:rPr>
          <w:rFonts w:ascii="Calibri" w:hAnsi="Calibri"/>
          <w:b/>
        </w:rPr>
        <w:tab/>
        <w:t xml:space="preserve"> </w:t>
      </w:r>
      <w:r w:rsidRPr="00D3219C">
        <w:rPr>
          <w:rFonts w:ascii="Calibri" w:hAnsi="Calibri"/>
          <w:b/>
        </w:rPr>
        <w:tab/>
        <w:t>…………………………………………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Alsónána Község Önkormányzata                                          </w:t>
      </w:r>
      <w:r w:rsidRPr="00D3219C">
        <w:rPr>
          <w:rFonts w:ascii="Calibri" w:hAnsi="Calibri"/>
          <w:b/>
        </w:rPr>
        <w:tab/>
        <w:t xml:space="preserve">Alsónyék Község Önkormányzata  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         </w:t>
      </w:r>
      <w:r w:rsidRPr="00D3219C">
        <w:rPr>
          <w:rFonts w:ascii="Calibri" w:hAnsi="Calibri"/>
          <w:b/>
        </w:rPr>
        <w:tab/>
        <w:t>..………………………………………..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Báta Község Önkormányzata                                                 </w:t>
      </w:r>
      <w:r w:rsidRPr="00D3219C">
        <w:rPr>
          <w:rFonts w:ascii="Calibri" w:hAnsi="Calibri"/>
          <w:b/>
        </w:rPr>
        <w:tab/>
        <w:t xml:space="preserve">Bátaszék Város Önkormányzata        </w:t>
      </w:r>
    </w:p>
    <w:p w:rsidR="008C309A" w:rsidRPr="00D3219C" w:rsidRDefault="008C309A" w:rsidP="00E350CA">
      <w:pPr>
        <w:spacing w:after="120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  ………………………………………..  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………...……………………………….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Bogyiszló Község Önkormányzata                                        </w:t>
      </w:r>
      <w:r w:rsidRPr="00D3219C">
        <w:rPr>
          <w:rFonts w:ascii="Calibri" w:hAnsi="Calibri"/>
          <w:b/>
        </w:rPr>
        <w:tab/>
        <w:t xml:space="preserve">Decs Nagyközség Önkormányzata </w:t>
      </w:r>
    </w:p>
    <w:p w:rsidR="008C309A" w:rsidRPr="00D3219C" w:rsidRDefault="008C309A" w:rsidP="00E350CA">
      <w:pPr>
        <w:spacing w:after="120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………...……………………………….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Fadd Nagyközség Önkormányzata                                       </w:t>
      </w:r>
      <w:r w:rsidRPr="00D3219C">
        <w:rPr>
          <w:rFonts w:ascii="Calibri" w:hAnsi="Calibri"/>
          <w:b/>
        </w:rPr>
        <w:tab/>
        <w:t>Fácánkert Község 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…………………………………………..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Felsőnána Község Önkormányzata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 </w:t>
      </w:r>
      <w:r w:rsidRPr="00D3219C">
        <w:rPr>
          <w:rFonts w:ascii="Calibri" w:hAnsi="Calibri"/>
          <w:b/>
        </w:rPr>
        <w:tab/>
        <w:t>Harc Község 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</w:t>
      </w:r>
      <w:r w:rsidRPr="00D3219C">
        <w:rPr>
          <w:rFonts w:ascii="Calibri" w:hAnsi="Calibri"/>
          <w:b/>
        </w:rPr>
        <w:tab/>
        <w:t xml:space="preserve">……………………………………………. 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Kéty Község Önkormányzata                                         </w:t>
      </w:r>
      <w:r w:rsidRPr="00D3219C">
        <w:rPr>
          <w:rFonts w:ascii="Calibri" w:hAnsi="Calibri"/>
          <w:b/>
        </w:rPr>
        <w:tab/>
        <w:t>Kistormás Község Önkormányzata</w:t>
      </w:r>
    </w:p>
    <w:p w:rsidR="008C309A" w:rsidRPr="00D3219C" w:rsidRDefault="008C309A" w:rsidP="00E350CA">
      <w:pPr>
        <w:spacing w:after="120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………………………………………….                                        </w:t>
      </w:r>
      <w:r w:rsidRPr="00D3219C">
        <w:rPr>
          <w:rFonts w:ascii="Calibri" w:hAnsi="Calibri"/>
          <w:b/>
        </w:rPr>
        <w:tab/>
        <w:t>…………...……………………………….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Kölesd Község Önkormányzata                                             </w:t>
      </w:r>
      <w:r w:rsidRPr="00D3219C">
        <w:rPr>
          <w:rFonts w:ascii="Calibri" w:hAnsi="Calibri"/>
          <w:b/>
        </w:rPr>
        <w:tab/>
        <w:t xml:space="preserve">Medina Község Önkormányzata </w:t>
      </w:r>
    </w:p>
    <w:p w:rsidR="008C309A" w:rsidRPr="00D3219C" w:rsidRDefault="008C309A" w:rsidP="00E350CA">
      <w:pPr>
        <w:spacing w:after="120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………………………………............                                               </w:t>
      </w:r>
      <w:r w:rsidRPr="00D3219C">
        <w:rPr>
          <w:rFonts w:ascii="Calibri" w:hAnsi="Calibri"/>
          <w:b/>
        </w:rPr>
        <w:tab/>
        <w:t>………………………………..............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Murga Község Önkormányzata                                                </w:t>
      </w:r>
      <w:r w:rsidRPr="00D3219C">
        <w:rPr>
          <w:rFonts w:ascii="Calibri" w:hAnsi="Calibri"/>
          <w:b/>
        </w:rPr>
        <w:tab/>
        <w:t xml:space="preserve">Őcsény Község Önkormányzata        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…………………………………………                                                 </w:t>
      </w:r>
      <w:r w:rsidRPr="00D3219C">
        <w:rPr>
          <w:rFonts w:ascii="Calibri" w:hAnsi="Calibri"/>
          <w:b/>
        </w:rPr>
        <w:tab/>
        <w:t>………………………………...............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Pörböly Község Önkormányzata                                                 Sárpilis Község Önkormányzata        </w:t>
      </w:r>
    </w:p>
    <w:p w:rsidR="008C309A" w:rsidRPr="00D3219C" w:rsidRDefault="008C309A" w:rsidP="00E350CA">
      <w:pPr>
        <w:spacing w:after="120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………………………………………..                                                </w:t>
      </w:r>
      <w:r w:rsidRPr="00D3219C">
        <w:rPr>
          <w:rFonts w:ascii="Calibri" w:hAnsi="Calibri"/>
          <w:b/>
        </w:rPr>
        <w:tab/>
        <w:t>……..………………………………………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Szálka  Község Önkormányzata                                                 Szedres Község 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……………………………………….                        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…….…………………………………………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 xml:space="preserve">Szekszárd Megyei Jogú Város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Sióagárd Község 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………………………………………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 xml:space="preserve">             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…………………………………………….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Tengelic Község Önkormányzata</w:t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</w:r>
      <w:r w:rsidRPr="00D3219C">
        <w:rPr>
          <w:rFonts w:ascii="Calibri" w:hAnsi="Calibri"/>
          <w:b/>
        </w:rPr>
        <w:tab/>
        <w:t>Várdomb Község Önkormányzata</w:t>
      </w: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……………………………………….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…………………………………………………..</w:t>
      </w:r>
    </w:p>
    <w:p w:rsidR="008C309A" w:rsidRPr="00D3219C" w:rsidRDefault="008C309A" w:rsidP="00E350CA">
      <w:pPr>
        <w:rPr>
          <w:rFonts w:ascii="Calibri" w:hAnsi="Calibri"/>
          <w:b/>
        </w:rPr>
      </w:pPr>
      <w:r w:rsidRPr="00D3219C">
        <w:rPr>
          <w:rFonts w:ascii="Calibri" w:hAnsi="Calibri"/>
          <w:b/>
        </w:rPr>
        <w:t>Zomba Község Önkormányzata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Tolna Város Önkormányzata</w:t>
      </w:r>
    </w:p>
    <w:p w:rsidR="008C309A" w:rsidRPr="00D3219C" w:rsidRDefault="008C309A" w:rsidP="00E350CA">
      <w:pPr>
        <w:tabs>
          <w:tab w:val="left" w:pos="360"/>
        </w:tabs>
        <w:jc w:val="both"/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rPr>
          <w:rFonts w:ascii="Calibri" w:hAnsi="Calibri"/>
          <w:b/>
        </w:rPr>
      </w:pPr>
    </w:p>
    <w:p w:rsidR="008C309A" w:rsidRPr="00D3219C" w:rsidRDefault="008C309A" w:rsidP="00E350CA">
      <w:pPr>
        <w:jc w:val="both"/>
        <w:rPr>
          <w:rFonts w:ascii="Calibri" w:hAnsi="Calibri"/>
          <w:lang w:eastAsia="en-US"/>
        </w:rPr>
      </w:pPr>
    </w:p>
    <w:p w:rsidR="008C309A" w:rsidRDefault="008C309A"/>
    <w:sectPr w:rsidR="008C309A" w:rsidSect="007373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9A" w:rsidRDefault="008C309A" w:rsidP="00E350CA">
      <w:r>
        <w:separator/>
      </w:r>
    </w:p>
  </w:endnote>
  <w:endnote w:type="continuationSeparator" w:id="0">
    <w:p w:rsidR="008C309A" w:rsidRDefault="008C309A" w:rsidP="00E3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9A" w:rsidRDefault="008C309A">
    <w:pPr>
      <w:pStyle w:val="Footer"/>
      <w:jc w:val="center"/>
    </w:pPr>
    <w:r w:rsidRPr="00E350CA">
      <w:rPr>
        <w:rFonts w:ascii="Calibri" w:hAnsi="Calibri"/>
      </w:rPr>
      <w:fldChar w:fldCharType="begin"/>
    </w:r>
    <w:r w:rsidRPr="00E350CA">
      <w:rPr>
        <w:rFonts w:ascii="Calibri" w:hAnsi="Calibri"/>
      </w:rPr>
      <w:instrText>PAGE   \* MERGEFORMAT</w:instrText>
    </w:r>
    <w:r w:rsidRPr="00E350CA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E350CA">
      <w:rPr>
        <w:rFonts w:ascii="Calibri" w:hAnsi="Calibri"/>
      </w:rPr>
      <w:fldChar w:fldCharType="end"/>
    </w:r>
  </w:p>
  <w:p w:rsidR="008C309A" w:rsidRDefault="008C3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9A" w:rsidRDefault="008C309A" w:rsidP="00E350CA">
      <w:r>
        <w:separator/>
      </w:r>
    </w:p>
  </w:footnote>
  <w:footnote w:type="continuationSeparator" w:id="0">
    <w:p w:rsidR="008C309A" w:rsidRDefault="008C309A" w:rsidP="00E35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0CA"/>
    <w:rsid w:val="001063C5"/>
    <w:rsid w:val="003827C6"/>
    <w:rsid w:val="00737359"/>
    <w:rsid w:val="008C309A"/>
    <w:rsid w:val="00A65FCF"/>
    <w:rsid w:val="00A9140C"/>
    <w:rsid w:val="00D3219C"/>
    <w:rsid w:val="00DC5A9C"/>
    <w:rsid w:val="00DD3E00"/>
    <w:rsid w:val="00E350CA"/>
    <w:rsid w:val="00E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0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0CA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E35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0CA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1066</Words>
  <Characters>7361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</dc:title>
  <dc:subject/>
  <dc:creator>ludas</dc:creator>
  <cp:keywords/>
  <dc:description/>
  <cp:lastModifiedBy>user</cp:lastModifiedBy>
  <cp:revision>2</cp:revision>
  <dcterms:created xsi:type="dcterms:W3CDTF">2016-03-24T14:04:00Z</dcterms:created>
  <dcterms:modified xsi:type="dcterms:W3CDTF">2016-03-24T14:04:00Z</dcterms:modified>
</cp:coreProperties>
</file>